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E" w:rsidRPr="00F1196E" w:rsidRDefault="008829D5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8515" cy="7658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6E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6E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6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от      31 декабря 2015г.                         №  3767</w:t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196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F1196E" w:rsidRPr="00F1196E" w:rsidRDefault="00F1196E" w:rsidP="00F1196E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196E">
        <w:rPr>
          <w:rFonts w:ascii="Times New Roman" w:hAnsi="Times New Roman" w:cs="Times New Roman"/>
          <w:b w:val="0"/>
          <w:sz w:val="28"/>
          <w:szCs w:val="28"/>
        </w:rPr>
        <w:t>городского округа город Михайловка от 24.10.2011 г. № 1982</w:t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безвозмездное пользование объектов муниципальной собственности городского округа город Михайловка Волгоградской области»</w:t>
      </w: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 «Об организации предоставления государственных и муниципальных услуг», Постановлением Правительства Российской Федерации от 16.05.2011 г.   № 373 «О разработке и утверждении административных регламентов  исполнения государственных  функций и административных регламентов предоставления государственных услуг»  администрация городского округа город Михайловка Волгоградской области  п о с т а н о в л я е т:</w:t>
      </w:r>
    </w:p>
    <w:p w:rsidR="00F1196E" w:rsidRPr="00F1196E" w:rsidRDefault="00F1196E" w:rsidP="00F1196E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196E">
        <w:rPr>
          <w:rFonts w:ascii="Times New Roman" w:hAnsi="Times New Roman" w:cs="Times New Roman"/>
          <w:b w:val="0"/>
          <w:sz w:val="28"/>
          <w:szCs w:val="28"/>
        </w:rPr>
        <w:t>1. Внести в постановление  администрации городского округа город Михайловка Волгоградской области от 24.10.2011 г. № 1982«Об утверждении административного регламента предоставления муниципальной услуги «Предоставление в безвозмездное пользование объектов муниципальной собственности городского округа город Михайловка Волгоградской области» следующие изменения и дополнения:</w:t>
      </w:r>
    </w:p>
    <w:p w:rsidR="00F1196E" w:rsidRDefault="00F1196E" w:rsidP="00F119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1.1. Раздел «Требования к помещениям, в которых предоставляется муниципальная услуга, к залу ожидания, местам для заполнения заявлений, информационным сведениям»  административного регламента предоставления муниципальной услуги </w:t>
      </w:r>
      <w:r w:rsidRPr="00F11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6E">
        <w:rPr>
          <w:rFonts w:ascii="Times New Roman" w:hAnsi="Times New Roman" w:cs="Times New Roman"/>
          <w:sz w:val="28"/>
          <w:szCs w:val="28"/>
        </w:rPr>
        <w:t>«Предоставление в безвозмездное пользование объектов муниципальной собственности городского округа город Михайловка Волгоградской области»</w:t>
      </w:r>
      <w:r w:rsidRPr="00F1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96E">
        <w:rPr>
          <w:rFonts w:ascii="Times New Roman" w:hAnsi="Times New Roman" w:cs="Times New Roman"/>
          <w:sz w:val="28"/>
          <w:szCs w:val="28"/>
        </w:rPr>
        <w:t>дополнить следующим пунктом:</w:t>
      </w:r>
    </w:p>
    <w:p w:rsidR="00F1196E" w:rsidRDefault="00F1196E" w:rsidP="00F119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F119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F119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F119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27.1.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обучение;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F1196E" w:rsidRPr="00F1196E" w:rsidRDefault="00F1196E" w:rsidP="00F1196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1.2. Раздел  «Целевые показатели доступности и качества муниципальных услуг» административного регламента дополнить следующим пунктом:</w:t>
      </w:r>
    </w:p>
    <w:p w:rsidR="00F1196E" w:rsidRPr="00F1196E" w:rsidRDefault="00F1196E" w:rsidP="00F1196E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«34.1.  Показатели доступности и качества муниципальной услуги являются:</w:t>
      </w:r>
    </w:p>
    <w:p w:rsidR="00F1196E" w:rsidRPr="00F1196E" w:rsidRDefault="00F1196E" w:rsidP="00F11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1) предоставление информации об оказании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городского округа город Михайловка Волгоградской области (</w:t>
      </w:r>
      <w:hyperlink r:id="rId8" w:history="1">
        <w:r w:rsidRPr="00F1196E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F1196E">
          <w:rPr>
            <w:rStyle w:val="a8"/>
            <w:rFonts w:ascii="Times New Roman" w:hAnsi="Times New Roman"/>
            <w:sz w:val="28"/>
            <w:szCs w:val="28"/>
            <w:lang w:val="en-US"/>
          </w:rPr>
          <w:t>mihadm</w:t>
        </w:r>
        <w:r w:rsidRPr="00F1196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F1196E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1196E">
        <w:rPr>
          <w:rFonts w:ascii="Times New Roman" w:hAnsi="Times New Roman" w:cs="Times New Roman"/>
          <w:sz w:val="28"/>
          <w:szCs w:val="28"/>
        </w:rPr>
        <w:t>).</w:t>
      </w:r>
    </w:p>
    <w:p w:rsidR="00F1196E" w:rsidRPr="00F1196E" w:rsidRDefault="00F1196E" w:rsidP="00F11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муниципальной услуги;</w:t>
      </w:r>
    </w:p>
    <w:p w:rsid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услуга».</w:t>
      </w:r>
    </w:p>
    <w:p w:rsid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01.01.2016г. и подлежит официальному опубликованию.</w:t>
      </w:r>
    </w:p>
    <w:p w:rsidR="00F1196E" w:rsidRPr="00F1196E" w:rsidRDefault="00F1196E" w:rsidP="00F1196E">
      <w:pPr>
        <w:shd w:val="clear" w:color="auto" w:fill="FFFFFF"/>
        <w:tabs>
          <w:tab w:val="left" w:pos="851"/>
        </w:tabs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по экономике, финансам и управлению имуществом Г.И.Великодную. </w:t>
      </w:r>
    </w:p>
    <w:p w:rsidR="00F1196E" w:rsidRPr="00F1196E" w:rsidRDefault="00F1196E" w:rsidP="00F1196E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196E" w:rsidRPr="00F1196E" w:rsidRDefault="00F1196E" w:rsidP="00F1196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И.Н.Эфрос</w:t>
      </w:r>
    </w:p>
    <w:p w:rsidR="00F1196E" w:rsidRPr="00F1196E" w:rsidRDefault="00F1196E" w:rsidP="00F11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Pr="00F1196E" w:rsidRDefault="00F1196E" w:rsidP="00F1196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196E" w:rsidRPr="00F1196E" w:rsidRDefault="00F1196E" w:rsidP="00F11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1B69" w:rsidRDefault="00901B69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6E" w:rsidRDefault="00F1196E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Default="00013706" w:rsidP="0096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6" w:rsidRPr="00F1196E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F1196E">
        <w:rPr>
          <w:rFonts w:ascii="Times New Roman" w:hAnsi="Times New Roman" w:cs="Times New Roman"/>
          <w:sz w:val="28"/>
          <w:szCs w:val="28"/>
        </w:rPr>
        <w:t>Утвержден                      постановлением</w:t>
      </w:r>
    </w:p>
    <w:p w:rsidR="00013706" w:rsidRPr="00F1196E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городского округа город                                                                                                                                                    </w:t>
      </w:r>
    </w:p>
    <w:p w:rsidR="00013706" w:rsidRPr="00F1196E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Михайловка  Волгоградской области</w:t>
      </w:r>
    </w:p>
    <w:p w:rsidR="00013706" w:rsidRPr="00F1196E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13706" w:rsidRPr="00F1196E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77591" w:rsidRPr="00F1196E">
        <w:rPr>
          <w:rFonts w:ascii="Times New Roman" w:hAnsi="Times New Roman" w:cs="Times New Roman"/>
          <w:sz w:val="28"/>
          <w:szCs w:val="28"/>
        </w:rPr>
        <w:t xml:space="preserve">от   </w:t>
      </w:r>
      <w:r w:rsidR="00F77591" w:rsidRPr="00F119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6150" w:rsidRPr="00F11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CE9" w:rsidRPr="00F1196E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36150" w:rsidRPr="00F1196E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8C0CE9" w:rsidRPr="00F1196E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136150" w:rsidRPr="00F1196E">
        <w:rPr>
          <w:rFonts w:ascii="Times New Roman" w:hAnsi="Times New Roman" w:cs="Times New Roman"/>
          <w:sz w:val="28"/>
          <w:szCs w:val="28"/>
          <w:u w:val="single"/>
        </w:rPr>
        <w:t>2011г</w:t>
      </w:r>
      <w:r w:rsidR="00136150" w:rsidRPr="00F1196E">
        <w:rPr>
          <w:rFonts w:ascii="Times New Roman" w:hAnsi="Times New Roman" w:cs="Times New Roman"/>
          <w:sz w:val="28"/>
          <w:szCs w:val="28"/>
        </w:rPr>
        <w:t>.</w:t>
      </w:r>
      <w:r w:rsidRPr="00F1196E">
        <w:rPr>
          <w:rFonts w:ascii="Times New Roman" w:hAnsi="Times New Roman" w:cs="Times New Roman"/>
          <w:sz w:val="28"/>
          <w:szCs w:val="28"/>
        </w:rPr>
        <w:t xml:space="preserve"> N</w:t>
      </w:r>
      <w:r w:rsidR="00F77591" w:rsidRPr="00F1196E">
        <w:rPr>
          <w:rFonts w:ascii="Times New Roman" w:hAnsi="Times New Roman" w:cs="Times New Roman"/>
          <w:sz w:val="28"/>
          <w:szCs w:val="28"/>
        </w:rPr>
        <w:t xml:space="preserve">  </w:t>
      </w:r>
      <w:r w:rsidR="008C0CE9" w:rsidRPr="00F1196E">
        <w:rPr>
          <w:rFonts w:ascii="Times New Roman" w:hAnsi="Times New Roman" w:cs="Times New Roman"/>
          <w:sz w:val="28"/>
          <w:szCs w:val="28"/>
          <w:u w:val="single"/>
        </w:rPr>
        <w:t>1982</w:t>
      </w:r>
    </w:p>
    <w:p w:rsidR="00013706" w:rsidRPr="00F1196E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706" w:rsidRPr="00F1196E" w:rsidRDefault="00013706" w:rsidP="0001370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706" w:rsidRPr="00F1196E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АДМИНИСТРАТИВНЫЙ РЕГЛАМЕНТ</w:t>
      </w:r>
    </w:p>
    <w:p w:rsidR="00013706" w:rsidRPr="00F1196E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ПРЕДОСТАВЛЕНИЯ МУНИЦИПАЛЬНОЙ УСЛУГИ</w:t>
      </w:r>
    </w:p>
    <w:p w:rsidR="00013706" w:rsidRPr="00F1196E" w:rsidRDefault="00013706" w:rsidP="00013706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</w:rPr>
      </w:pPr>
    </w:p>
    <w:p w:rsidR="00013706" w:rsidRPr="00F1196E" w:rsidRDefault="00013706" w:rsidP="00136150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«</w:t>
      </w:r>
      <w:r w:rsidR="00325AC0" w:rsidRPr="00F1196E">
        <w:rPr>
          <w:rFonts w:ascii="Times New Roman" w:hAnsi="Times New Roman" w:cs="Times New Roman"/>
          <w:sz w:val="28"/>
          <w:szCs w:val="28"/>
        </w:rPr>
        <w:t>Предоставление  в  безвозмездное пользование объектов муниципальной собственности городского округа город Михайловка Волгоградской области</w:t>
      </w:r>
      <w:r w:rsidRPr="00F119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3706" w:rsidRPr="00F1196E" w:rsidRDefault="00013706" w:rsidP="00013706">
      <w:pPr>
        <w:pStyle w:val="ConsPlusNormal"/>
        <w:widowControl/>
        <w:tabs>
          <w:tab w:val="left" w:pos="528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ab/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1196E">
        <w:rPr>
          <w:rFonts w:ascii="Times New Roman" w:hAnsi="Times New Roman" w:cs="Times New Roman"/>
          <w:sz w:val="28"/>
          <w:szCs w:val="28"/>
        </w:rPr>
        <w:tab/>
      </w:r>
      <w:r w:rsidRPr="00F11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Административный регламент предоставления муниципальной услуги «Предоставление  в  безвозмездное пользование объектов муниципальной собственности городского округа город Михайловка Волгоградской области»  (далее - Регламент) разработан в целях повышения качества оказания муниципальной услуги и предусматривает: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а) сроки и последовательность административных процедур;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б) упорядочение административных действий в ходе оказания муниципальной услуги;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в) информирование заинтересованных  лиц о порядке оказания муниципальной услуги;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г) доступность обращения за предоставлением муниципальной услуги;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д) указание об ответственности за несоблюдение требований административного регламента.</w:t>
      </w:r>
    </w:p>
    <w:p w:rsidR="00325AC0" w:rsidRPr="00F1196E" w:rsidRDefault="00325AC0" w:rsidP="00325AC0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</w:t>
      </w:r>
      <w:r w:rsidRPr="00F1196E">
        <w:rPr>
          <w:rFonts w:ascii="Times New Roman" w:hAnsi="Times New Roman" w:cs="Times New Roman"/>
          <w:b w:val="0"/>
          <w:bCs w:val="0"/>
        </w:rPr>
        <w:t xml:space="preserve"> </w:t>
      </w:r>
      <w:r w:rsidRPr="00F1196E">
        <w:rPr>
          <w:rFonts w:ascii="Times New Roman" w:hAnsi="Times New Roman" w:cs="Times New Roman"/>
        </w:rPr>
        <w:t>Сведения о  заявителях  муниципальной  услуги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2. Заявителями  муниципальной услуги «Предоставление  в  безвозмездное пользование объектов муниципальной собственности городского округа город Михайловка Волгоградской области»  (далее - Услуга) являются: 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а) граждане Российской Федерации; 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б) иностранные граждане; 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 в) лица без гражданства;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 г) юридические  лица,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 д) представители вышеуказанных лиц на основании доверенности, оформленной в соответствии с  действующим законодательством Российской Федерации;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Требования к Порядку  информирования о  предоставлении муниципальной  услуги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3. Исполнителем муниципальной  Услуги является  администрация </w:t>
      </w:r>
      <w:r w:rsidRPr="00F1196E">
        <w:rPr>
          <w:rFonts w:ascii="Times New Roman" w:hAnsi="Times New Roman" w:cs="Times New Roman"/>
          <w:sz w:val="28"/>
          <w:szCs w:val="28"/>
        </w:rPr>
        <w:lastRenderedPageBreak/>
        <w:t>городского  округа  город  Михайловка (далее  Администрация).  Место нахождение администрации: г. Михайловка  Волгоградской области, ул. Обороны, 42а,  403342.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Телефон начальника  отдела  по  управлению  имуществом  администрации городского  округа город  Михайловка: (84463) 2-72-55.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Телефон заместителя начальника  отдела  по  управлению  имуществом  администрации городского  округа город  Михайловка: (84463) 2-66-15.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Телефоны сотрудников  отдела  по  управлению  имуществом:  (84463) 2-66-15, 2-14-08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96E">
        <w:rPr>
          <w:rFonts w:ascii="Times New Roman" w:hAnsi="Times New Roman" w:cs="Times New Roman"/>
          <w:sz w:val="28"/>
          <w:szCs w:val="28"/>
        </w:rPr>
        <w:t>е</w:t>
      </w:r>
      <w:r w:rsidRPr="00F1196E">
        <w:rPr>
          <w:rFonts w:ascii="Times New Roman" w:hAnsi="Times New Roman" w:cs="Times New Roman"/>
          <w:sz w:val="28"/>
          <w:szCs w:val="28"/>
          <w:lang w:val="en-US"/>
        </w:rPr>
        <w:t>-mail: mihadm@reg.avtlg.ru;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Адрес сайта администрации городского  округа  город  Михайловка в сети Internet: </w:t>
      </w:r>
      <w:hyperlink r:id="rId9" w:history="1">
        <w:r w:rsidRPr="00F1196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F1196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F1196E">
          <w:rPr>
            <w:rStyle w:val="a8"/>
            <w:rFonts w:ascii="Times New Roman" w:hAnsi="Times New Roman"/>
            <w:sz w:val="28"/>
            <w:szCs w:val="28"/>
            <w:lang w:val="en-US"/>
          </w:rPr>
          <w:t>mihadm</w:t>
        </w:r>
        <w:r w:rsidRPr="00F1196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F1196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196E">
        <w:rPr>
          <w:rFonts w:ascii="Times New Roman" w:hAnsi="Times New Roman" w:cs="Times New Roman"/>
          <w:sz w:val="28"/>
          <w:szCs w:val="28"/>
        </w:rPr>
        <w:t>;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понедельник - пятница с 8.00 до 17.00, обед с 13.00 до 14.00, выходные - суббота и воскресенье;       </w:t>
      </w:r>
    </w:p>
    <w:p w:rsidR="00325AC0" w:rsidRPr="00F1196E" w:rsidRDefault="00325AC0" w:rsidP="00325A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4.  Информирование заявителей услуги осуществляется в форме: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1196E">
        <w:rPr>
          <w:rFonts w:ascii="Times New Roman" w:hAnsi="Times New Roman" w:cs="Times New Roman"/>
          <w:spacing w:val="1"/>
          <w:sz w:val="28"/>
          <w:szCs w:val="28"/>
        </w:rPr>
        <w:t xml:space="preserve">     а) информационных материалов, которые должны быть размещены в средствах  массовой информации, в том числе </w:t>
      </w:r>
      <w:r w:rsidRPr="00F1196E">
        <w:rPr>
          <w:rFonts w:ascii="Times New Roman" w:hAnsi="Times New Roman" w:cs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Михайловка;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б) непосредственного  общения  заявителей с представителями Администрации;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в)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5</w:t>
      </w: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1196E">
        <w:rPr>
          <w:rFonts w:ascii="Times New Roman" w:hAnsi="Times New Roman" w:cs="Times New Roman"/>
          <w:sz w:val="28"/>
          <w:szCs w:val="28"/>
        </w:rPr>
        <w:t>Графики работы  государственных  органов,  обращение  в  которые  необходимо  для предоставления  Услуги: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Межрайонная      ИФНС       России  №6  по  Волгоградской области 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Почтовый адрес инспекции:  403343, г. Михайловка  Волгоградской области, ул.Мичурина, 17а, 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F1196E">
        <w:rPr>
          <w:rFonts w:ascii="Times New Roman" w:hAnsi="Times New Roman" w:cs="Times New Roman"/>
          <w:sz w:val="28"/>
          <w:szCs w:val="28"/>
        </w:rPr>
        <w:t xml:space="preserve">телефон начальника отдела: (84463) 2-44-79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          телефон специалистов  отдела:  (84463) 2-44-79;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телефон приемной, факс:  (84463) 2-67-97.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Style w:val="b-serp-urlitem1"/>
          <w:rFonts w:ascii="Times New Roman" w:hAnsi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Адрес сайта в сети Internet: </w:t>
      </w:r>
      <w:hyperlink r:id="rId10" w:history="1">
        <w:r w:rsidRPr="00F1196E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F1196E">
          <w:rPr>
            <w:rStyle w:val="a8"/>
            <w:rFonts w:ascii="Times New Roman" w:hAnsi="Times New Roman"/>
            <w:sz w:val="28"/>
            <w:szCs w:val="28"/>
            <w:lang w:val="en-US"/>
          </w:rPr>
          <w:t>r</w:t>
        </w:r>
        <w:r w:rsidRPr="00F1196E">
          <w:rPr>
            <w:rStyle w:val="a8"/>
            <w:rFonts w:ascii="Times New Roman" w:hAnsi="Times New Roman"/>
            <w:sz w:val="28"/>
            <w:szCs w:val="28"/>
          </w:rPr>
          <w:t>34.</w:t>
        </w:r>
        <w:r w:rsidRPr="00F1196E">
          <w:rPr>
            <w:rStyle w:val="a8"/>
            <w:rFonts w:ascii="Times New Roman" w:hAnsi="Times New Roman"/>
            <w:sz w:val="28"/>
            <w:szCs w:val="28"/>
            <w:lang w:val="en-US"/>
          </w:rPr>
          <w:t>nalog</w:t>
        </w:r>
        <w:r w:rsidRPr="00F1196E">
          <w:rPr>
            <w:rStyle w:val="a8"/>
            <w:rFonts w:ascii="Times New Roman" w:hAnsi="Times New Roman"/>
            <w:sz w:val="28"/>
            <w:szCs w:val="28"/>
          </w:rPr>
          <w:t>.ru</w:t>
        </w:r>
      </w:hyperlink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порядке.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1196E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услуги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услуги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1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6. Наименование муниципальной услуги: «Предоставление  в  безвозмездное пользование объектов муниципальной собственности городского округа город Михайловка Волгоградской области»</w:t>
      </w:r>
      <w:r w:rsidRPr="00F1196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-142"/>
        <w:jc w:val="center"/>
        <w:rPr>
          <w:rFonts w:ascii="Times New Roman" w:hAnsi="Times New Roman" w:cs="Times New Roman"/>
          <w:b/>
          <w:bCs/>
        </w:rPr>
      </w:pPr>
      <w:r w:rsidRPr="00F1196E">
        <w:rPr>
          <w:rFonts w:ascii="Times New Roman" w:hAnsi="Times New Roman" w:cs="Times New Roman"/>
          <w:b/>
          <w:bCs/>
        </w:rPr>
        <w:t>Наименования  органа  местного самоуправления, предоставляющего  муниципальную услугу     и   участвующей организации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7. Исполнителем муниципальной  Услуги является  Администрация. 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8. Государственные  органы,  обращение  в  которые  необходимо  для предоставления  Услуги:</w:t>
      </w:r>
    </w:p>
    <w:p w:rsidR="00325AC0" w:rsidRPr="00F1196E" w:rsidRDefault="00325AC0" w:rsidP="00325AC0">
      <w:pPr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  Межрайонная    ИФНС    России  №6  по  Волгоградской области 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9. Орган местного самоуправления, предоставляющий муниципальные  услуги, не вправе требовать от заявителя осуществления  действий, в том  числе  согласований, необходимых   для  получения  муниципальной  услуги и связанных  с  обращением в иные государственные  органы, организации, за  исключением  получения услуг, включенных  в перечень услуг, которые являются  необходимыми  и  обязательными  для  предоставления  муниципальной   услуги, утвержденный муниципальным правовым  актом.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10. Заявитель   вправе   предоставить  дополнительную  информацию и документы.</w:t>
      </w:r>
    </w:p>
    <w:p w:rsidR="00325AC0" w:rsidRPr="00F1196E" w:rsidRDefault="00325AC0" w:rsidP="00325AC0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Результат   предоставления услуги</w:t>
      </w:r>
    </w:p>
    <w:p w:rsidR="00325AC0" w:rsidRPr="00F1196E" w:rsidRDefault="00325AC0" w:rsidP="00325A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11. Конечным результатом предоставления Услуги является: </w:t>
      </w:r>
    </w:p>
    <w:p w:rsidR="00325AC0" w:rsidRPr="00F1196E" w:rsidRDefault="00325AC0" w:rsidP="00325A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а) передача в безвозмездное пользование объектов муниципальной собственности                </w:t>
      </w:r>
    </w:p>
    <w:p w:rsidR="00325AC0" w:rsidRPr="00F1196E" w:rsidRDefault="00325AC0" w:rsidP="00325A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б)  отказ в предоставлении услуги. 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240" w:lineRule="auto"/>
        <w:ind w:left="142" w:firstLine="709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1080"/>
        <w:jc w:val="left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                 Срок   предоставления услуги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12. Срок предоставления услуги  при  наличии  полного пакета документов  не должен превышать: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а) при предоставлении в безвозмездное пользование объектов муниципальной</w:t>
      </w:r>
      <w:r w:rsidRPr="00F1196E">
        <w:rPr>
          <w:rFonts w:ascii="Times New Roman" w:hAnsi="Times New Roman" w:cs="Times New Roman"/>
        </w:rPr>
        <w:tab/>
        <w:t xml:space="preserve"> собственности без проведения торгов  с согласованием Федеральной антимонопольной службы – 92 календарных дней со дня получения заявления о предоставлении в безвозмездное пользование объектов муниципальной собственности;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б) при предоставлении в безвозмездное пользование объектов муниципальной</w:t>
      </w:r>
      <w:r w:rsidRPr="00F1196E">
        <w:rPr>
          <w:rFonts w:ascii="Times New Roman" w:hAnsi="Times New Roman" w:cs="Times New Roman"/>
        </w:rPr>
        <w:tab/>
        <w:t xml:space="preserve"> собственности без проведения торгов – 65 календарных дней со дня получения заявления о предоставлении в безвозмездное пользование объектов муниципальной собственности;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в) при предоставлении в безвозмездное пользование объектов муниципальной</w:t>
      </w:r>
      <w:r w:rsidRPr="00F1196E">
        <w:rPr>
          <w:rFonts w:ascii="Times New Roman" w:hAnsi="Times New Roman" w:cs="Times New Roman"/>
        </w:rPr>
        <w:tab/>
        <w:t xml:space="preserve"> собственности по результатам торгов – 92 календарных дней со дня получения заявления о предоставлении в безвозмездное пользование объектов муниципальной собственности.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  Нормативные правовые акты, регулирующие предоставление услуги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25AC0" w:rsidRPr="00F1196E" w:rsidRDefault="00325AC0" w:rsidP="00325AC0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196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1196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13. Предоставление услуги ««Предоставление в безвозмездное пользование объектов муниципальной собственности городского округа город Михайловка Волгоградской области», в соответствии со следующими нормативными правовыми актами: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- "Гражданский кодекс Российской Федерации (часть первая)" от 30.11.1994 N 51-ФЗ (ред. от 06.04.2011), Первоначальный текст документа </w:t>
      </w:r>
      <w:r w:rsidRPr="00F1196E">
        <w:rPr>
          <w:rFonts w:ascii="Times New Roman" w:hAnsi="Times New Roman" w:cs="Times New Roman"/>
          <w:sz w:val="28"/>
          <w:szCs w:val="28"/>
        </w:rPr>
        <w:lastRenderedPageBreak/>
        <w:t>опубликован в изданиях "Собрание законодательства РФ", 05.12.1994, N 32, ст. 3301, "Российская газета", N 238-239, 08.12.1994;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вторая)" от 26.01.1996 N 14-ФЗ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(ред. от 07.02.2011), источник опубликования:  "Собрание законодательства РФ", 29.01.1996, N 5, ст. 410, "Российская газета", N 23, 06.02.1996, N 24, 07.02.1996, N 25, 08.02.1996, N 27, 10.02.1996;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Федерации», источник опубликования: "Собрание законодательства РФ", 06.10.2003, N 40, ст. 3822, "Парламентская газета", N 186, 08.10.2003, "Российская газета", N 202, 08.10.2003;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Федеральным законом «Об оценочной деятельности в Российской Федерации» от 29.07.1998г. № 135-ФЗ, источник публикации: "Собрание законодательства РФ", 03.08.1998, N 31, ст. 3813,"Российская газета", N 148-149, 06.08.1998;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услуг», источник публикации: "Российская газета", N 168, 30.07.2010, "Собрание законодательства РФ", 02.08.2010, N 31, ст. 4179;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- ст. 17.1. Федерального закона от 26.07.2006 № 135-ФЗ «О защите конкуренции», источник публикации: "Российская газета", N 162, 27.07.2006, "Собрание законодательства РФ", 31.07.2006, N 31 (1 ч.), ст. 3434, "Парламентская газета", N 126-127, 03.08.2006; 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Федеральным законом от 2 мая 2006 года N 59-ФЗ "О порядке рассмотрения обращений граждан Российской Федерации", источник публикации: "Российская газета", N 95, 05.05.2006, "Собрание законодательства РФ", 08.05.2006, N 19, ст. 2060, "Парламентская газета", N 70-71, 11.05.2006;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Федеральным законом от 24.07.2007 г. № 209-ФЗ "О развитии малого и среднего предпринимательства в Российской Федерации", источник публикации: "Собрание законодательства РФ", 30.07.2007, N 31, ст. 4006, "Российская газета", N 164, 31.07.2007, "Парламентская газета", N 99-101, 09.08.2007;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источник публикации: "Российская газета", N 37, 24.02.2010; 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Уставом городского округа город Михайловка Волгоградской области, источник публикации: "Призыв", N 97, 20.06.2006;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Положением о предоставлении в аренду муниципального имущества городского округа город Михайловка Волгоградской области, утвержденный решением Михайловской городской Думы Волгоградской области от 24.09.2009г. № 439, источник публикации: "Призыв", N 161, 08.10.2009;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- Методикой определения оплаты за использование объектов </w:t>
      </w:r>
      <w:r w:rsidRPr="00F1196E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городского округа город Михайловка Волгоградской области, утвержденной решением Михайловской городской Думы Волгоградской области от 21.12.2007г. № 280, источник публикации: "Призыв", N 205, 25.12.2007;</w:t>
      </w:r>
    </w:p>
    <w:p w:rsidR="00325AC0" w:rsidRPr="00F1196E" w:rsidRDefault="00325AC0" w:rsidP="00325AC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Положением об отделе по управлению имуществом администрации городского округа города Михайловка от 29.03.2007г. № 7, утвержденным главой городского округа город Михайловка.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182468629"/>
      <w:bookmarkStart w:id="1" w:name="_Ref182468830"/>
      <w:bookmarkStart w:id="2" w:name="_Ref182468973"/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     Перечень документов для предоставления муниципальной услуги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для предоставления муниципальной  услуги: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а) Заявление (в необходимых случаях согласованное с балансодержателем) о заключении договора безвозмездного пользования муниципальным имуществом. Заявление должно содержать следующую информацию: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О заявителе: фамилию, имя, отчество (при наличии) заявителя - физического лица либо наименование заявителя - юридического лица; указание на место регистрации по месту жительства заявителя физического лица или место государственной регистрации юридического лица, при этом в обязательном порядке указывается адрес для поддержания почтовой связи, если он не совпадает с адресом регистрации по месту жительства или адресом государственной регистрации заявителя, телефон;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Об адресе, примерной площади, иных характеристиках, позволяющих идентифицировать предполагаемое для предоставления в безвозмездное пользование муниципальное имущество;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О видах экономической деятельности, при осуществлении которых предполагается использование муниципального имущества;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О сроке, в течение которого предполагается использование муниципального имущества;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б) копии учредительных документов организации – ссудополучателя; 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в) копии свидетельства о постановке на налоговый учет;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г) копия документа о назначении руководителя юридического лица;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юридических лиц/индивидуальных предпринимателей, выданная налоговым органом по месту регистрации ссудополучателя;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е) почтовые и банковские реквизиты ссудополучателя, численность рабочего персонала организации;</w:t>
      </w:r>
    </w:p>
    <w:p w:rsidR="00325AC0" w:rsidRPr="00F1196E" w:rsidRDefault="00325AC0" w:rsidP="00325AC0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з)   согласие заявителя  на обработку персональных  данных.</w:t>
      </w:r>
    </w:p>
    <w:p w:rsidR="00325AC0" w:rsidRPr="00F1196E" w:rsidRDefault="00325AC0" w:rsidP="00325AC0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15. Исчерпывающий перечень документов, необходимых в соответствии с нормативными правовыми актами  для предоставления муниципальной  услуги, подлежащих представлению заявителем, в том числе необходимых и обязательных.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81535029"/>
      <w:bookmarkStart w:id="4" w:name="_Ref181593195"/>
      <w:r w:rsidRPr="00F1196E">
        <w:rPr>
          <w:rFonts w:ascii="Times New Roman" w:hAnsi="Times New Roman" w:cs="Times New Roman"/>
          <w:sz w:val="28"/>
          <w:szCs w:val="28"/>
        </w:rPr>
        <w:t xml:space="preserve">        Заявители о предоставлении Услуги (далее по тексту – заявители), либо их представители, действующие на основании доверенности, оформленной в соответствии с законодательством Российской Федерации, лично предоставляют специалисту Администрации, ответственному за прием заявителей о предоставлении услуги (далее по тексту – специалист Администрации, </w:t>
      </w:r>
      <w:r w:rsidRPr="00F1196E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заявителей), следующие документы и данные (информацию):</w:t>
      </w:r>
      <w:bookmarkEnd w:id="3"/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а) заявление (в необходимых случаях согласованную с балансодержателем) о заключении договора безвозмездного пользования муниципальным имуществом. Заявление должно содержать сведения указанные в пункте 14а.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б) копии учредительных документов организации – ссудополучателя;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в) копия документа о назначении руководителя юридического лица;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г) почтовые и банковские реквизиты ссудополучателя, численность рабочего персонала организации;</w:t>
      </w:r>
    </w:p>
    <w:p w:rsidR="00325AC0" w:rsidRPr="00F1196E" w:rsidRDefault="00325AC0" w:rsidP="00325AC0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д)   согласие заявителя  на обработку персональных  данных;</w:t>
      </w:r>
    </w:p>
    <w:bookmarkEnd w:id="4"/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Требовать от заявителей документы и информацию, не предусмотренные пунктом   15  настоящего подраздела Регламента, не допускается. 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Заявитель   вправе   предоставить иные документы и  дополнительную  информацию.</w:t>
      </w:r>
    </w:p>
    <w:p w:rsidR="00325AC0" w:rsidRPr="00F1196E" w:rsidRDefault="00325AC0" w:rsidP="00325AC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1196E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муниципальные  услуги, не вправе требовать от заявителя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25AC0" w:rsidRPr="00F1196E" w:rsidRDefault="00325AC0" w:rsidP="00325AC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16. Исчерпывающий перечень документов, необходимых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организаций:</w:t>
      </w:r>
    </w:p>
    <w:p w:rsidR="00325AC0" w:rsidRPr="00F1196E" w:rsidRDefault="00325AC0" w:rsidP="00325AC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полученная не ранее чем за шесть месяцев до подачи заявления выписка из единого государственного реестра юридических лиц или нотариально заверенная копия такой выписки (для юридических лиц).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rPr>
          <w:rFonts w:ascii="Times New Roman" w:hAnsi="Times New Roman" w:cs="Times New Roman"/>
          <w:b/>
          <w:bCs/>
          <w:highlight w:val="lightGray"/>
        </w:rPr>
      </w:pPr>
      <w:r w:rsidRPr="00F1196E">
        <w:rPr>
          <w:rFonts w:ascii="Times New Roman" w:hAnsi="Times New Roman" w:cs="Times New Roman"/>
          <w:highlight w:val="lightGray"/>
        </w:rPr>
        <w:t xml:space="preserve">       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/>
        <w:jc w:val="center"/>
        <w:rPr>
          <w:rFonts w:ascii="Times New Roman" w:hAnsi="Times New Roman" w:cs="Times New Roman"/>
          <w:b/>
          <w:bCs/>
          <w:color w:val="000000"/>
          <w:kern w:val="1"/>
        </w:rPr>
      </w:pPr>
      <w:r w:rsidRPr="00F1196E">
        <w:rPr>
          <w:rFonts w:ascii="Times New Roman" w:hAnsi="Times New Roman" w:cs="Times New Roman"/>
          <w:b/>
          <w:bCs/>
          <w:color w:val="000000"/>
          <w:kern w:val="1"/>
        </w:rPr>
        <w:t>Исчерпывающий перечень оснований  для   отказа в предоставлении муниципальной  услуги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/>
        <w:rPr>
          <w:rFonts w:ascii="Times New Roman" w:hAnsi="Times New Roman" w:cs="Times New Roman"/>
          <w:b/>
          <w:bCs/>
          <w:color w:val="000000"/>
          <w:kern w:val="1"/>
        </w:rPr>
      </w:pP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701"/>
          <w:tab w:val="left" w:pos="2127"/>
        </w:tabs>
        <w:spacing w:line="100" w:lineRule="atLeast"/>
        <w:ind w:firstLine="567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17. Отказ  в предоставлении Услуги  осуществляется,  если: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а) заявленный объект не находится в распоряжении органа местного самоуправления;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б) испрашиваемый на объект муниципального имущества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в) если в заявлении не указан испрашиваемый вид права;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г) в случае отсутствия хотя бы одного документа, прилагаемого к заявлению в соответствии с настоящим Регламентом;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д)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lastRenderedPageBreak/>
        <w:t xml:space="preserve">      е) в случае если заявление подписано неуполномоченным лицом, представленные документы выданы неуполномоченным юридическим и физическими лицами;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ж)  заявитель не указал свой почтовый адрес.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25AC0" w:rsidRPr="00F1196E" w:rsidRDefault="00325AC0" w:rsidP="00325AC0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  <w:jc w:val="both"/>
        <w:rPr>
          <w:rFonts w:ascii="Times New Roman" w:hAnsi="Times New Roman" w:cs="Times New Roman"/>
        </w:rPr>
      </w:pPr>
      <w:bookmarkStart w:id="5" w:name="_Ref182469009"/>
      <w:r w:rsidRPr="00F1196E">
        <w:rPr>
          <w:rFonts w:ascii="Times New Roman" w:hAnsi="Times New Roman" w:cs="Times New Roman"/>
        </w:rPr>
        <w:t>Порядок, размер и основания взимания  оплаты за предоставление  муниципальной  услуги</w:t>
      </w:r>
      <w:bookmarkEnd w:id="5"/>
      <w:r w:rsidRPr="00F1196E">
        <w:rPr>
          <w:rFonts w:ascii="Times New Roman" w:hAnsi="Times New Roman" w:cs="Times New Roman"/>
        </w:rPr>
        <w:t xml:space="preserve"> 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18.  Муниципальная Услуга   предоставляется бесплатно.  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       Максимальный срок ожидания в очереди при подаче запроса о предоставлении муниципальной  услуги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540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19. 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325AC0" w:rsidRPr="00F1196E" w:rsidRDefault="00325AC0" w:rsidP="00325AC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а) время ожидания в очереди для получения информации (консультации) не превышает 30 минут;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б) время ожидания в очереди для подачи документов не превышает 45 минут;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в) время ожидания в очереди для получения документов не превышает 30 минут.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 Максимальный срок и порядок регистрации  запроса  заявителя о предоставлении муниципальной  услуги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20. Максимальный срок  регистрации  запроса  не должен превышать 60 минут.</w:t>
      </w:r>
    </w:p>
    <w:p w:rsidR="00325AC0" w:rsidRPr="00F1196E" w:rsidRDefault="00325AC0" w:rsidP="00325AC0">
      <w:pPr>
        <w:pStyle w:val="22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_Ref182468647"/>
      <w:bookmarkEnd w:id="6"/>
    </w:p>
    <w:p w:rsidR="00325AC0" w:rsidRPr="00F1196E" w:rsidRDefault="00325AC0" w:rsidP="00325AC0">
      <w:pPr>
        <w:pStyle w:val="22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муниципальная услуги, к залу ожидания, местам для заполнения заявлений, информационным сведениям</w:t>
      </w:r>
    </w:p>
    <w:p w:rsidR="00325AC0" w:rsidRPr="00F1196E" w:rsidRDefault="00325AC0" w:rsidP="00325AC0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AC0" w:rsidRPr="00F1196E" w:rsidRDefault="00325AC0" w:rsidP="00325AC0">
      <w:pPr>
        <w:pStyle w:val="22"/>
        <w:widowControl w:val="0"/>
        <w:tabs>
          <w:tab w:val="left" w:pos="-142"/>
          <w:tab w:val="left" w:pos="1416"/>
          <w:tab w:val="left" w:pos="2124"/>
          <w:tab w:val="num" w:pos="27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 xml:space="preserve">          21.  Предоставление муниципальной услуги осуществляется в помещениях приема и выдачи документов, расположенных в Администрации.</w:t>
      </w:r>
    </w:p>
    <w:p w:rsidR="00325AC0" w:rsidRPr="00F1196E" w:rsidRDefault="00325AC0" w:rsidP="00325AC0">
      <w:pPr>
        <w:pStyle w:val="22"/>
        <w:widowControl w:val="0"/>
        <w:tabs>
          <w:tab w:val="left" w:pos="0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 xml:space="preserve">          22.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325AC0" w:rsidRPr="00F1196E" w:rsidRDefault="00325AC0" w:rsidP="00325AC0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25AC0" w:rsidRPr="00F1196E" w:rsidRDefault="00325AC0" w:rsidP="00325AC0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23. В случае если имеется возможность организации стоянки 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5AC0" w:rsidRPr="00F1196E" w:rsidRDefault="00325AC0" w:rsidP="00325AC0">
      <w:pPr>
        <w:pStyle w:val="12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     24.  Вход в помещение приема и выдачи документов должен обеспечивать свободный доступ заявителей.</w:t>
      </w:r>
    </w:p>
    <w:p w:rsidR="00325AC0" w:rsidRPr="00F1196E" w:rsidRDefault="00325AC0" w:rsidP="00325AC0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25. На здании рядом с входом должна быть размещена информационная табличка (вывеска), содержащая следующую информацию: </w:t>
      </w:r>
    </w:p>
    <w:p w:rsidR="00325AC0" w:rsidRPr="00F1196E" w:rsidRDefault="00325AC0" w:rsidP="00325AC0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учреждения;</w:t>
      </w:r>
    </w:p>
    <w:p w:rsidR="00325AC0" w:rsidRPr="00F1196E" w:rsidRDefault="00325AC0" w:rsidP="00325AC0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место нахождения и юридический адрес;</w:t>
      </w:r>
    </w:p>
    <w:p w:rsidR="00325AC0" w:rsidRPr="00F1196E" w:rsidRDefault="00325AC0" w:rsidP="00325AC0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режим работы;</w:t>
      </w:r>
    </w:p>
    <w:p w:rsidR="00325AC0" w:rsidRPr="00F1196E" w:rsidRDefault="00325AC0" w:rsidP="00325AC0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26.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5AC0" w:rsidRPr="00F1196E" w:rsidRDefault="00325AC0" w:rsidP="00325AC0">
      <w:pPr>
        <w:pStyle w:val="12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27. Помещения приема и выдачи документов должны предусматривать места для ожидания, информирования и приема заявителей. </w:t>
      </w:r>
    </w:p>
    <w:p w:rsidR="00325AC0" w:rsidRPr="00F1196E" w:rsidRDefault="00325AC0" w:rsidP="00325AC0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5AC0" w:rsidRPr="00F1196E" w:rsidRDefault="00325AC0" w:rsidP="00325AC0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25AC0" w:rsidRPr="00F1196E" w:rsidRDefault="00325AC0" w:rsidP="00325AC0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документов. </w:t>
      </w:r>
    </w:p>
    <w:p w:rsidR="00325AC0" w:rsidRPr="00F1196E" w:rsidRDefault="00325AC0" w:rsidP="00325AC0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25AC0" w:rsidRPr="00F1196E" w:rsidRDefault="00325AC0" w:rsidP="00325AC0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5AC0" w:rsidRPr="00F1196E" w:rsidRDefault="00325AC0" w:rsidP="00325AC0">
      <w:pPr>
        <w:pStyle w:val="2TimesNewRoman14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      Целевые показатели доступности и качества муниципальных  услуг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28. Качество муниципальной</w:t>
      </w:r>
      <w:r w:rsidRPr="00F1196E">
        <w:rPr>
          <w:rFonts w:ascii="Times New Roman" w:hAnsi="Times New Roman" w:cs="Times New Roman"/>
          <w:color w:val="000000"/>
        </w:rPr>
        <w:t xml:space="preserve"> Услуги</w:t>
      </w:r>
      <w:r w:rsidRPr="00F1196E">
        <w:rPr>
          <w:rFonts w:ascii="Times New Roman" w:hAnsi="Times New Roman" w:cs="Times New Roman"/>
        </w:rPr>
        <w:t>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29. Доступность муниципальной услуги в электронном виде.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 рассмотренных за отчетный период.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30. Соблюдение сроков предоставления муниципальной услуги.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а) 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б) 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31. Жалобы граждан (юридических лиц) по вопросам предоставления муниципальной услуги.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Определяется как количество обоснованных жалоб на качество и доступность муниципальной  услуги, поступивших в Администрацию за отчетный период.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lastRenderedPageBreak/>
        <w:t xml:space="preserve"> 32. Обжалование в судебном порядке действий по предоставлению муниципальной услуги.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а) определяется как отношение количества удовлетворенных судами требований (исков, заявлений) об обжаловании действий Администрации к общему количеству осуществленных действий по предоставлению муниципальной Услуги за отчетный период.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б) 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в) 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33. Удовлетворенность граждан (юридических лиц)  качеством и доступностью муниципальной  услуги.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Определяется путем присвоения рейтинга в рамках общественного мониторинга.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34. Полнота, актуальность и доступность информации о порядке предоставления муниципальной услуги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Определяется путем присвоения рейтинга в рамках общественного мониторинга.</w:t>
      </w:r>
    </w:p>
    <w:p w:rsidR="00325AC0" w:rsidRPr="00F1196E" w:rsidRDefault="00325AC0" w:rsidP="00325AC0">
      <w:pPr>
        <w:pStyle w:val="2TimesNewRoman14"/>
        <w:rPr>
          <w:rFonts w:ascii="Times New Roman" w:hAnsi="Times New Roman" w:cs="Times New Roman"/>
          <w:noProof/>
          <w:lang w:eastAsia="ru-RU"/>
        </w:rPr>
      </w:pPr>
    </w:p>
    <w:p w:rsidR="00325AC0" w:rsidRPr="00F1196E" w:rsidRDefault="00325AC0" w:rsidP="00325AC0">
      <w:pPr>
        <w:pStyle w:val="2TimesNewRoman14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Этика поведения специалистов</w:t>
      </w:r>
    </w:p>
    <w:p w:rsidR="00325AC0" w:rsidRPr="00F1196E" w:rsidRDefault="00325AC0" w:rsidP="00325AC0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AC0" w:rsidRPr="00F1196E" w:rsidRDefault="00325AC0" w:rsidP="00325AC0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 xml:space="preserve">  35.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5AC0" w:rsidRPr="00F1196E" w:rsidRDefault="00325AC0" w:rsidP="00325AC0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В разговоре с заявителем специалист Администрации обязан быть вежливым и тактичным, обращаться к заявителю на «Вы»,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325AC0" w:rsidRPr="00F1196E" w:rsidRDefault="00325AC0" w:rsidP="00325AC0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 личном общении с заявителем сотруднику рекомендуется приветливо улыбаться.</w:t>
      </w:r>
    </w:p>
    <w:p w:rsidR="00325AC0" w:rsidRPr="00F1196E" w:rsidRDefault="00325AC0" w:rsidP="00325AC0">
      <w:pPr>
        <w:pStyle w:val="a9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служебном поведении специалист, осуществляющий взаимодействие с гражданами (заявителями), воздерживается от:</w:t>
      </w:r>
    </w:p>
    <w:p w:rsidR="00325AC0" w:rsidRPr="00F1196E" w:rsidRDefault="00325AC0" w:rsidP="00325AC0">
      <w:pPr>
        <w:pStyle w:val="a9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5AC0" w:rsidRPr="00F1196E" w:rsidRDefault="00325AC0" w:rsidP="00325AC0">
      <w:pPr>
        <w:pStyle w:val="a9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25AC0" w:rsidRPr="00F1196E" w:rsidRDefault="00325AC0" w:rsidP="00325AC0">
      <w:pPr>
        <w:pStyle w:val="a9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25AC0" w:rsidRPr="00F1196E" w:rsidRDefault="00325AC0" w:rsidP="00325AC0">
      <w:pPr>
        <w:pStyle w:val="a9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 xml:space="preserve">         Специалисты, осуществляющие взаимодействие с гражданами (заявителями), должны быть вежливыми, доброжелательными, корректными, </w:t>
      </w:r>
      <w:r w:rsidRPr="00F119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внимательными и проявлять терпимость в общении с гражданами и коллегами.</w:t>
      </w:r>
    </w:p>
    <w:p w:rsidR="00325AC0" w:rsidRPr="00F1196E" w:rsidRDefault="00325AC0" w:rsidP="00325AC0">
      <w:pPr>
        <w:pStyle w:val="a9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6E">
        <w:rPr>
          <w:rFonts w:ascii="Times New Roman" w:hAnsi="Times New Roman" w:cs="Times New Roman"/>
          <w:sz w:val="28"/>
          <w:szCs w:val="28"/>
          <w:lang w:eastAsia="ru-RU"/>
        </w:rPr>
        <w:t xml:space="preserve">         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25AC0" w:rsidRPr="00F1196E" w:rsidRDefault="00325AC0" w:rsidP="00325AC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pStyle w:val="2"/>
        <w:numPr>
          <w:ilvl w:val="0"/>
          <w:numId w:val="4"/>
        </w:numPr>
        <w:tabs>
          <w:tab w:val="clear" w:pos="1080"/>
        </w:tabs>
        <w:spacing w:line="100" w:lineRule="atLeast"/>
        <w:ind w:left="0" w:firstLine="567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325AC0" w:rsidRPr="00F1196E" w:rsidRDefault="00325AC0" w:rsidP="00325AC0">
      <w:pPr>
        <w:pStyle w:val="2"/>
        <w:numPr>
          <w:ilvl w:val="0"/>
          <w:numId w:val="0"/>
        </w:numPr>
        <w:spacing w:line="100" w:lineRule="atLeast"/>
        <w:ind w:firstLine="567"/>
        <w:jc w:val="left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Описание последовательности действий при предоставлении услуги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ind w:left="142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36. Предоставление Услуги включает в себя выполнение следующих административных процедур: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tabs>
          <w:tab w:val="left" w:pos="1288"/>
        </w:tabs>
        <w:spacing w:line="100" w:lineRule="atLeast"/>
        <w:ind w:left="720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а) прием и регистрация заявлений;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ind w:left="720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б) рассмотрение заявления и принятие решения о возможности предоставления объекта муниципальной собственности в безвозмездное пользование, либо об отказе в предоставлении в безвозмездное пользование;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         в) проведение торгов; 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ind w:left="720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г) подготовка  проекта  решения,  его  принятие и заключение договора  безвозмездного пользования  объектом муниципальной собственности;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ind w:left="720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д) выдача документов заявителю.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Прием и регистрация заявлений </w:t>
      </w:r>
    </w:p>
    <w:p w:rsidR="00325AC0" w:rsidRPr="00F1196E" w:rsidRDefault="00325AC0" w:rsidP="00325AC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37. Основанием для начала административной процедуры «Прием и регистрация заявлений» является поступление от заявителя соответствующего заявления и прилагаемых к нему необходимых документов.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38. Ответственным за исполнение данной процедуры является специалист отдела по управлению делами Администрации, ответственный   за прием и регистрацию заявлений.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39. Максимальный срок административной процедуры </w:t>
      </w:r>
      <w:r w:rsidRPr="00F1196E">
        <w:rPr>
          <w:rFonts w:ascii="Times New Roman" w:hAnsi="Times New Roman" w:cs="Times New Roman"/>
          <w:b/>
          <w:bCs/>
          <w:sz w:val="28"/>
          <w:szCs w:val="28"/>
        </w:rPr>
        <w:t>составляет не более  трех дней.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40. Специалист, ответственный за прием и регистрацию заявлений, в течение одного рабочего дня регистрирует  в книге учета входящих документов заявление и необходимые документы.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41. Специалист, ответственный за прием и регистрацию заявлений, на принятом заявлении  проставляет дату регистрации этих документов.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42.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43. При поступлении документов посредством почтового отправления специалист, ответственный за прием и регистрацию заявлений, осуществляет следующие действия:</w:t>
      </w:r>
    </w:p>
    <w:p w:rsidR="00325AC0" w:rsidRPr="00F1196E" w:rsidRDefault="00325AC0" w:rsidP="0032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lastRenderedPageBreak/>
        <w:t xml:space="preserve">     а) перед вскрытием почтовых отправлений проверяет сохранность их упаковки;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б) сличает представленные заявление и иные необходимые документы с перечнем представленных документов;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в)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г) прилагает конверт, в котором поступили документы, к поступившим документам.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44. Специалист, ответственный за прием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прием и регистрацию заявлений,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45. При приеме документов, представленных посредством почтового отправления: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а) в книге учета входящих документов  проставляются дата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 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б) моментом начала предоставления муниципальной услуги являются дата регистрации этих документов в книге учета входящих документов.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46. Специалист, ответственный за прием  и регистрацию заявлений документов: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а)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действовать от их имени, полномочия представителя юридического лица действовать от имени юридического лица;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б) в случае личного обращения заявителя, при отсутствии у него заполненного заявления или неправильном его заполнении, по желанию заявителя самостоятельно заполняет и передает его на подпись заявителю;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   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Полученные от заявителя документы специалист  структурного подразделения, ответственный за прием и регистрацию заявлений, передает их главе городского округа, либо заместителю главы городского округа для визирования.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lastRenderedPageBreak/>
        <w:t xml:space="preserve">47. В конце рабочего дня специалист  структурного подразделения, ответственный за прием и регистрацию заявлений, осуществляет следующие действия: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а) регистрирует поступившее заявление и необходимые документы;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б) заводит отдельную папку, в которой должны хранится документы и заявления;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 в) передает поступившие документы в структурные подразделения Администрации.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Результатом административной процедуры является выдача специалистом  структурного подразделения, ответственным за прием и регистрацию заявлений документов с визой главы городского округа, либо заместителя главы городского округа для исполнения в структурное подразделение Администрации.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ind w:firstLine="567"/>
        <w:rPr>
          <w:rFonts w:ascii="Times New Roman" w:hAnsi="Times New Roman" w:cs="Times New Roman"/>
          <w:b/>
          <w:bCs/>
        </w:rPr>
      </w:pPr>
    </w:p>
    <w:p w:rsidR="00325AC0" w:rsidRPr="00F1196E" w:rsidRDefault="00325AC0" w:rsidP="00325AC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принятие решения о возможности предоставления объекта муниципальной собственности в безвозмездное пользование, либо об отказе в предоставлении в безвозмездное пользование</w:t>
      </w:r>
    </w:p>
    <w:p w:rsidR="00325AC0" w:rsidRPr="00F1196E" w:rsidRDefault="00325AC0" w:rsidP="00325AC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48. Основанием для начала административной процедуры «Рассмотрение заявления и принятие решения о возможности предоставления объекта муниципальной собственности в безвозмездное пользование, либо об отказе в предоставлении в безвозмездное пользование» является поступление к специалисту отдела по управлению имуществом заявления о предоставлении в безвозмездное пользование объекта муниципальной собственности.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49. Ответственным за исполнение данной административной процедуры является специалист  отдела по управлению имуществом Администрации.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50. Административная процедура «Рассмотрение заявления и принятие решения о возможности предоставления объекта муниципальной собственности в безвозмездное пользование, либо об отказе в предоставлении в безвозмездное пользование»» включает в себя: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а) запрос документов, необходимых для предоставления муниципальной услуги, но находящихся в иных органах и организациях;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б) рассмотрение заявления, прилагаемых документов и принятие следующих решений: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принятие решения о предоставлении имущества в безвозмездное пользование путем проведения торгов;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принятие решения о предоставлении имущества без проведения торгов (согласование с Михайловской городской Думой);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- принятие решения о предоставлении имущества путем предоставления муниципальной преференции (согласование с ФАС);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в) подготовка мотивированного отказа в предоставлении имущества в безвозмездное пользование;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В случае принятия решения о проведения торгов по продаже права на заключение договора безвозмездного пользования муниципального имущества уполномоченное структурное подразделение администрации городского округа разрабатывает и представляет конкурсную, либо аукционную документацию.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В случае предоставления имущества в безвозмездное пользование без </w:t>
      </w:r>
      <w:r w:rsidRPr="00F1196E">
        <w:rPr>
          <w:rFonts w:ascii="Times New Roman" w:hAnsi="Times New Roman" w:cs="Times New Roman"/>
          <w:sz w:val="28"/>
          <w:szCs w:val="28"/>
        </w:rPr>
        <w:lastRenderedPageBreak/>
        <w:t>проведения торгов, уполномоченное структурное подразделение подготавливает проект решения о согласовании передачи в безвозмездное пользование муниципального имущества и направляет его на рассмотрение и принятие в Михайловскую городскую Думу. Максимальный срок не должен превышать 30 календарных дней.</w:t>
      </w:r>
    </w:p>
    <w:p w:rsidR="00325AC0" w:rsidRPr="00F1196E" w:rsidRDefault="00325AC0" w:rsidP="00325AC0">
      <w:pPr>
        <w:pStyle w:val="consplusnormal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В случае предоставления имущества в безвозмездное пользования путем предоставления муниципальной преференции заявитель подает письменное обращение на имя Главы городского округа город Михайловка с просьбой о предоставлении муниципальной преференции исключительно в целях, предусмотренных частью 1 статьи 19 Федерального закона от 26 июля 2006 года </w:t>
      </w:r>
      <w:r w:rsidRPr="00F1196E">
        <w:rPr>
          <w:rFonts w:ascii="Times New Roman" w:hAnsi="Times New Roman" w:cs="Times New Roman"/>
          <w:sz w:val="28"/>
          <w:szCs w:val="28"/>
          <w:lang/>
        </w:rPr>
        <w:t>N</w:t>
      </w:r>
      <w:r w:rsidRPr="00F1196E">
        <w:rPr>
          <w:rFonts w:ascii="Times New Roman" w:hAnsi="Times New Roman" w:cs="Times New Roman"/>
          <w:sz w:val="28"/>
          <w:szCs w:val="28"/>
        </w:rPr>
        <w:t xml:space="preserve"> 135 ФЗ «О защите конкуренции». Специалист отдела подготавливает ходатайство в управление Федеральной антимонопольной службы по Волгоградской области о даче согласия на предоставление муниципальной преференции и совместно с заявителем формирует пакет документов, указанных в части 1 статьи 20 Федерального закона от 26 июля 2006 года </w:t>
      </w:r>
      <w:r w:rsidRPr="00F1196E">
        <w:rPr>
          <w:rFonts w:ascii="Times New Roman" w:hAnsi="Times New Roman" w:cs="Times New Roman"/>
          <w:sz w:val="28"/>
          <w:szCs w:val="28"/>
          <w:lang/>
        </w:rPr>
        <w:t>N</w:t>
      </w:r>
      <w:r w:rsidRPr="00F1196E">
        <w:rPr>
          <w:rFonts w:ascii="Times New Roman" w:hAnsi="Times New Roman" w:cs="Times New Roman"/>
          <w:sz w:val="28"/>
          <w:szCs w:val="28"/>
        </w:rPr>
        <w:t xml:space="preserve"> 135 ФЗ «О защите конкуренции». В случае согласования управлением Федеральной антимонопольной службы по  Волгоградской области предоставления заявителю муниципальной помощи в форме передачи муниципального имущества в безвозмездное пользование этот вопрос выносится на заседание Михайловской городской Думы (для муниципальных предприятий и учреждений издается распоряжение Администрации городского округа город Михайловка о предоставлении имущества в безвозмездное пользование). В случае принятия решения об отказе управлением Федеральной антимонопольной службы по Волгоградской области на предоставление муниципальной преференции в форме передачи муниципального имущества в безвозмездное пользование специалист отдела оформляет письменный отказ заявителю в предоставлении имущества в безвозмездное пользование. Максимальный срок не более 60 календарных дней.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Решение об отказе в предоставлении в безвозмездное пользование муниципального имущества принимается в случае, если такое имущество предоставлено на правах владения и (или) пользования третьим лицам, а так же в случае, если указанное имущество необходимо для решения вопросов местного значения городского округа, не связанных с предоставлением такого имущества в безвозмездное пользование.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51. Максимальный  срок осуществления  административной  процедуры не  должен  превышать 14 календарных дней.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52. Результатом  предоставления административной процедуры  является принятие   решения:              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а)  о  проведении  торгов;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б)  о  возможности предоставления  объекта муниципальной собственности  без  проведения торгов;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в) о возможности предоставления муниципальной преференции;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г) отказ в предоставлении объекта муниципальной собственности.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53. О принятом решении заинтересованное лицо должно быть проинформировано в письменном виде с указанием мотивов принятия соответствующего решения не позже одного месяца после дня поступления Заявления в администрацию городского округа.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325AC0" w:rsidRPr="00F1196E" w:rsidRDefault="00325AC0" w:rsidP="00325AC0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1196E">
        <w:rPr>
          <w:rFonts w:ascii="Times New Roman" w:hAnsi="Times New Roman" w:cs="Times New Roman"/>
          <w:b/>
          <w:bCs/>
        </w:rPr>
        <w:t>Проведение торгов</w:t>
      </w:r>
    </w:p>
    <w:p w:rsidR="00325AC0" w:rsidRPr="00F1196E" w:rsidRDefault="00325AC0" w:rsidP="00325AC0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325AC0" w:rsidRPr="00F1196E" w:rsidRDefault="00325AC0" w:rsidP="00325AC0">
      <w:pPr>
        <w:pStyle w:val="consplusnormal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54.  Решение о проведении конкурса или аукциона принимается в случае, если заявитель не входит в перечень лиц, с которыми возможно заключение договора безвозмездного пользования без проведения конкурса или аукциона (в случаях, предусмотренных статьей 17.1 и главой 5 Закона о защите конкуренции).</w:t>
      </w:r>
    </w:p>
    <w:p w:rsidR="00325AC0" w:rsidRPr="00F1196E" w:rsidRDefault="00325AC0" w:rsidP="00325A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55.  Основанием для начала процедуры  «Проведение торгов» является решение  Комиссии  о  проведении торгов. Проведение торгов регулируется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имущества") (Зарегистрированном в Минюсте РФ 11.02.2010 N 16386).</w:t>
      </w:r>
    </w:p>
    <w:p w:rsidR="00325AC0" w:rsidRPr="00F1196E" w:rsidRDefault="00325AC0" w:rsidP="00325AC0">
      <w:pPr>
        <w:pStyle w:val="consplusnormal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56. Договор безвозмездного пользования муниципальным имуществом заключается с победителем конкурса или аукциона на основании протокола проведения конкурса или аукциона в срок, установленный конкурсной документацией и указанный в сообщении о проведении конкурса, или в течение пятнадцати дней с даты подведения итогов аукциона.</w:t>
      </w:r>
    </w:p>
    <w:p w:rsidR="00325AC0" w:rsidRPr="00F1196E" w:rsidRDefault="00325AC0" w:rsidP="00325AC0">
      <w:pPr>
        <w:pStyle w:val="consplusnormal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 57. Максимальный срок оформления договора безвозмездного пользования - 60 календарных дней (с даты подачи заявки на участие в конкурсе или аукционе).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 xml:space="preserve">  58. Результатом административной процедуры является протокол комиссии о  результатах  аукциона по  продаже  права  на заключение договора безвозмездного пользования.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  <w:b/>
          <w:bCs/>
        </w:rPr>
      </w:pPr>
      <w:r w:rsidRPr="00F1196E">
        <w:rPr>
          <w:rFonts w:ascii="Times New Roman" w:hAnsi="Times New Roman" w:cs="Times New Roman"/>
          <w:b/>
          <w:bCs/>
        </w:rPr>
        <w:t xml:space="preserve">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  <w:b/>
          <w:bCs/>
        </w:rPr>
      </w:pPr>
      <w:r w:rsidRPr="00F1196E">
        <w:rPr>
          <w:rFonts w:ascii="Times New Roman" w:hAnsi="Times New Roman" w:cs="Times New Roman"/>
          <w:b/>
          <w:bCs/>
        </w:rPr>
        <w:t>Подготовка  проекта  решения,  его  принятие и заключение договора безвозмездного пользования  объектом муниципальной собственности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  <w:b/>
          <w:bCs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59. Основанием для начала административной процедуры «Подготовка  проекта  решения,  его  принятие и заключение договора безвозмездного пользования объектом муниципальной собственности» служит получение специалистом отдела по управлению имуществом:</w:t>
      </w:r>
    </w:p>
    <w:p w:rsidR="00325AC0" w:rsidRPr="00F1196E" w:rsidRDefault="00325AC0" w:rsidP="00325A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а) протокола о результатах аукциона по  продаже  права  на заключение договора безвозмездного пользования;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б) решение Михайловской городской Думы.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60. Ответственный за исполнение данной административной процедуры является специалист отдела по управлению имуществом Администрации.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lastRenderedPageBreak/>
        <w:t>61. Административная процедура «Подготовка проекта решения и его принятие» включает в себя: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а) подготовку проекта решения о предоставлении объекта муниципальной собственности  в безвозмездное пользование, проекта договора безвозмездного пользования объекта муниципальной собственности;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б) подписание решения и договора безвозмездного пользования объекта муниципальной собственности главой городского округа, либо заместителем главы;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в) регистрацию решения и договора безвозмездного пользования объекта муниципальной собственностью в уполномоченных  отделах Администрации;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62. Максимальный срок административной процедуры составляет 10 дней.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63. Результатом данной административной процедуры является: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- постановление о предоставлении объекта муниципальной собственности в безвозмездное пользование;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- договор безвозмездного пользования объекта муниципальной собственностью.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  <w:b/>
          <w:bCs/>
        </w:rPr>
      </w:pPr>
    </w:p>
    <w:p w:rsidR="00325AC0" w:rsidRPr="00F1196E" w:rsidRDefault="00325AC0" w:rsidP="00325AC0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1196E">
        <w:rPr>
          <w:rFonts w:ascii="Times New Roman" w:hAnsi="Times New Roman" w:cs="Times New Roman"/>
          <w:b/>
          <w:bCs/>
        </w:rPr>
        <w:t>Выдача документов заявителю</w:t>
      </w:r>
    </w:p>
    <w:p w:rsidR="00325AC0" w:rsidRPr="00F1196E" w:rsidRDefault="00325AC0" w:rsidP="00325AC0">
      <w:pPr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64. Основанием для начала административной процедуры «Выдача готовых документов заявителю» являются наличие у специалиста отдела по управлению имуществом подписанных главой городского округа, либо заместителем главы городского округа и прошедших регистрацию решения о предоставлении в безвозмездное пользование объекта муниципальной собственностью и договора безвозмездного пользования.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65. Ответственный за исполнение данной административной процедуры является специалист отдела по управлению имуществом Администрации.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66. Специалист Администрации определяет способ уведомления заявителя (телефонный звонок, уведомление по почте, по сети «Интернет»).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67. Для получения результатов предоставления услуги, заявитель предъявляет специалисту  Администрации следующие документы: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а)  документ, удостоверяющий его личность;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 б) документ, подтверждающий полномочия представителя на получение документов;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68. При обращении заявителя специалист Администрации в сроки указанные в п.20 настоящего Регламента, выполняет следующие операции: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а) устанавливает личность заявителя, в том числе проверяет документ, удостоверяющий его личность;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б) проверяет правомочия заявителя, в том числе полномочия представителя действовать от его имени при получении документов;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в) выдает документы заявителю;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г) регистрирует факт выдачи документов (сведений) заявителям в журнале и просит заявителя расписаться в журнале о получении документов.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69. Максимальный срок предоставления административной процедуры 5 дней.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70. Результатом административной процедуры является получение заявителем договора безвозмездного пользования объекта муниципальной собственности городского округа город Михайловка Волгоградской области.</w:t>
      </w:r>
    </w:p>
    <w:p w:rsidR="00325AC0" w:rsidRPr="00F1196E" w:rsidRDefault="00325AC0" w:rsidP="00325AC0">
      <w:pPr>
        <w:pStyle w:val="21"/>
        <w:numPr>
          <w:ilvl w:val="0"/>
          <w:numId w:val="4"/>
        </w:num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F1196E">
        <w:rPr>
          <w:rFonts w:ascii="Times New Roman" w:hAnsi="Times New Roman" w:cs="Times New Roman"/>
          <w:b/>
          <w:bCs/>
        </w:rPr>
        <w:lastRenderedPageBreak/>
        <w:t>Формы контроля за исполнением административного регламента</w:t>
      </w:r>
    </w:p>
    <w:p w:rsidR="00325AC0" w:rsidRPr="00F1196E" w:rsidRDefault="00325AC0" w:rsidP="00325AC0">
      <w:pPr>
        <w:pStyle w:val="21"/>
        <w:numPr>
          <w:ilvl w:val="0"/>
          <w:numId w:val="0"/>
        </w:numPr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71. Контроль за  исполнением муниципальной услуги подразделяется на: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а) внутренний;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б) внешний.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72. Внутренний контроль за  предоставлением услуги осуществляется в целях  соблюдения и исполнения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а) проведения проверок соблюдения исполнителями сроков исполнения входящих документов;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б) отслеживания прохождения дел в процессе визирования документов;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в) проведения проверок, выявления и устранения нарушений прав заявителей;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 муниципальных служащих.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73. Внутренний контроль осуществляется начальником структурного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74. Внешний контроль за  предоставлением муниципальной услуги включает в себя проведение проверок ФАС, прокуратурой, органами внутренних дел и иными контролирующими органами, выявление и устранение нарушений прав заявителей.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75.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76. Проверки осуществляются на основании локальных распоряжений Администрации.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77.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325AC0" w:rsidRPr="00F1196E" w:rsidRDefault="00325AC0" w:rsidP="00325AC0">
      <w:pPr>
        <w:pStyle w:val="11"/>
        <w:numPr>
          <w:ilvl w:val="0"/>
          <w:numId w:val="0"/>
        </w:numPr>
        <w:tabs>
          <w:tab w:val="left" w:pos="720"/>
        </w:tabs>
        <w:spacing w:line="100" w:lineRule="atLeast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11"/>
        <w:numPr>
          <w:ilvl w:val="0"/>
          <w:numId w:val="0"/>
        </w:numPr>
        <w:spacing w:line="100" w:lineRule="atLeast"/>
        <w:ind w:left="284"/>
        <w:jc w:val="center"/>
        <w:rPr>
          <w:rFonts w:ascii="Times New Roman" w:hAnsi="Times New Roman" w:cs="Times New Roman"/>
          <w:b/>
          <w:bCs/>
        </w:rPr>
      </w:pPr>
      <w:r w:rsidRPr="00F1196E">
        <w:rPr>
          <w:rFonts w:ascii="Times New Roman" w:hAnsi="Times New Roman" w:cs="Times New Roman"/>
          <w:b/>
          <w:bCs/>
        </w:rPr>
        <w:t xml:space="preserve">     Досудебный (внесудебный) порядок обжалования действий (бездействия) и решений, осуществляемых (принятых) в ходе предоставления услуги</w:t>
      </w:r>
    </w:p>
    <w:p w:rsidR="00325AC0" w:rsidRPr="00F1196E" w:rsidRDefault="00325AC0" w:rsidP="00325AC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78. Заявители на предоставление услуги по оформлению земельных участков, а также лица, чьи права, по их мнению, могли быть ущемлены в ходе предоставления данной услуги (далее по тексту данного подраздела – лица, </w:t>
      </w:r>
      <w:r w:rsidRPr="00F1196E">
        <w:rPr>
          <w:rFonts w:ascii="Times New Roman" w:hAnsi="Times New Roman" w:cs="Times New Roman"/>
        </w:rPr>
        <w:lastRenderedPageBreak/>
        <w:t xml:space="preserve">подающие жалобу) имеют право на обжалование действий или бездействия должностных лиц в досудебном и судебном порядке.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79. Отказ в предоставлении услуги,  затягивание установленных настоящим Регламентом сроков осуществления административных процедур реализации услуги, а также действия (бездействие) и решения должностных лиц, нарушающие требования к предоставлению услуги, приведенные в настоящем Регламенте, могут быть обжалованы лицом, подающим жалобу: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а) в администрации – по адресу: 403342, г. Михайловка, Волгоградская область, ул. Обороны, 42а, тел. 2-13-52;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б) органах контроля и надзора;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в) в суде.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80. Заявитель вправе обратиться с жалобой лично или направить ее по почте.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81. Жалоба может быть подана самостоятельно лицом, считающим, что его права нарушены, а также по его просьбе надлежащим уполномоченным представителем общественной организации, трудового коллектива или иным представителем, чьи полномочия удостоверены в установленном законом порядке.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82. Жалобы на действия или бездействие должностных лиц могут быть поданы в течение трех месяцев со дня, когда лицо, подающее жалобу, узнало или должно было узнать о нарушении своих прав. 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83. В случае пропуска по уважительной причине срока подачи жалобы, этот срок по заявлению лица, подающего жалобу, может быть восстановлен соответственно вышестоящим должностным лицом органа местного самоуправления. Уважительной причиной могут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84. Жалобы заявителей услуги подлежат обязательному рассмотрению. Рассмотрение жалоб осуществляется бесплатно.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85. 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86. Требования к оформлению письменного обращения установлены пунктом 1 статьи 7 Федерального закона от 02.05.2006 № 59-ФЗ «О порядке рассмотрения обращений граждан в Российской Федерации».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87. Дополнительно в обращении могут быть указаны: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а) должность, фамилия, имя и отчество должностного лица (при наличии информации), действие (бездействие) которого обжалуется;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б) суть обжалуемого действия (бездействия);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в) 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 xml:space="preserve">    г) иные сведения, которые заявитель считает необходимым сообщить.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88. В случае необходимости в подтверждение своих доводов заявитель прилагает к письменному обращению документы либо их копии.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89. По результатам рассмотрения обращения должностным лицом  принимается решение об удовлетворении требований заявителя либо об отказе в удовлетворении обращения.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lastRenderedPageBreak/>
        <w:t>90. Письменный ответ, содержащий результаты рассмотрения обращения, направляется заявителю.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91. Если в письменном обращении не указаны фамилия заявителя, направившего обращение, его почтовый адрес или адрес электронной почты, по которым должен быть направлен ответ, данное  обращение по существу не рассматривается.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92. В случае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  <w:r w:rsidRPr="00F1196E">
        <w:rPr>
          <w:rFonts w:ascii="Times New Roman" w:hAnsi="Times New Roman" w:cs="Times New Roman"/>
        </w:rPr>
        <w:t>93.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фамилия, почтовый адрес или электронный адрес поддаются прочтению.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t>О  применении  некоторых  пунктов  Регламента</w:t>
      </w:r>
    </w:p>
    <w:p w:rsidR="00325AC0" w:rsidRPr="00F1196E" w:rsidRDefault="00325AC0" w:rsidP="00325A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C0" w:rsidRPr="00F1196E" w:rsidRDefault="00325AC0" w:rsidP="00325A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6E">
        <w:rPr>
          <w:rFonts w:ascii="Times New Roman" w:hAnsi="Times New Roman" w:cs="Times New Roman"/>
          <w:sz w:val="28"/>
          <w:szCs w:val="28"/>
        </w:rPr>
        <w:t>94. Пункты  10,16,17,20, 55а настоящего Регламента применяются  после  вступления    в силу соответствующих  положений Земельного кодекса в  порядке  и  сроки,  установленные пунктом  5  статьи  74  Федерального  закона  от 01.07.2011 N 169-ФЗ "О внесении изменений в отдельные законодательные акты Российской Федерации".</w:t>
      </w: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pStyle w:val="aa"/>
        <w:rPr>
          <w:rFonts w:ascii="Times New Roman" w:hAnsi="Times New Roman" w:cs="Times New Roman"/>
        </w:rPr>
      </w:pPr>
    </w:p>
    <w:p w:rsidR="00325AC0" w:rsidRPr="00F1196E" w:rsidRDefault="00325AC0" w:rsidP="00325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325AC0" w:rsidRPr="00F1196E" w:rsidSect="004C7037">
          <w:pgSz w:w="11906" w:h="16838" w:code="9"/>
          <w:pgMar w:top="567" w:right="707" w:bottom="568" w:left="1418" w:header="720" w:footer="720" w:gutter="0"/>
          <w:cols w:space="720"/>
        </w:sectPr>
      </w:pPr>
    </w:p>
    <w:p w:rsidR="00325AC0" w:rsidRPr="00F1196E" w:rsidRDefault="00325AC0" w:rsidP="00325AC0">
      <w:pPr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9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– схема</w:t>
      </w:r>
    </w:p>
    <w:p w:rsidR="00325AC0" w:rsidRPr="00F1196E" w:rsidRDefault="008829D5" w:rsidP="00325AC0">
      <w:pPr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90.5pt;margin-top:8.95pt;width:618pt;height:27.2pt;z-index:251642880">
            <v:textbox style="mso-next-textbox:#_x0000_s1026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заявлений</w:t>
                  </w:r>
                </w:p>
              </w:txbxContent>
            </v:textbox>
          </v:rect>
        </w:pict>
      </w:r>
    </w:p>
    <w:p w:rsidR="00325AC0" w:rsidRPr="00F1196E" w:rsidRDefault="00325AC0" w:rsidP="00325AC0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D5765A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43904" from="396pt,5.7pt" to="396.5pt,23.85pt">
            <v:stroke endarrow="block"/>
          </v:line>
        </w:pict>
      </w:r>
    </w:p>
    <w:p w:rsidR="00325AC0" w:rsidRPr="00F1196E" w:rsidRDefault="008829D5" w:rsidP="00D5765A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90.5pt;margin-top:10.05pt;width:612pt;height:60pt;z-index:251644928">
            <v:textbox style="mso-next-textbox:#_x0000_s1028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 и принятие решения о возможности предоставления объекта муниципальной собственности в безвозмездное пользование, либо об отказе в предоставлении в безвозмездное пользование</w:t>
                  </w:r>
                </w:p>
              </w:txbxContent>
            </v:textbox>
          </v:rect>
        </w:pict>
      </w:r>
    </w:p>
    <w:p w:rsidR="00325AC0" w:rsidRPr="00F1196E" w:rsidRDefault="00325AC0" w:rsidP="00D5765A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703F8E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703F8E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9" style="position:absolute;z-index:251648000" from="630pt,7.2pt" to="630pt,25.2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z-index:251653120" from="7in,7.2pt" to="7in,25.2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z-index:251646976" from="5in,7.2pt" to="5in,25.2pt">
            <v:stroke endarrow="block"/>
          </v:line>
        </w:pict>
      </w:r>
      <w:r>
        <w:rPr>
          <w:noProof/>
          <w:lang w:eastAsia="ru-RU"/>
        </w:rPr>
        <w:pict>
          <v:line id="_x0000_s1032" style="position:absolute;z-index:251645952" from="198pt,7.2pt" to="198pt,25.2pt">
            <v:stroke endarrow="block"/>
          </v:line>
        </w:pict>
      </w: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3" style="position:absolute;margin-left:8in;margin-top:9.15pt;width:120pt;height:126pt;z-index:251651072">
            <v:textbox style="mso-next-textbox:#_x0000_s1033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объекта муниципальной собственности в безвозмездное пользование</w:t>
                  </w:r>
                </w:p>
                <w:p w:rsidR="00325AC0" w:rsidRDefault="00325AC0" w:rsidP="00325AC0">
                  <w:pPr>
                    <w:rPr>
                      <w:sz w:val="28"/>
                      <w:szCs w:val="28"/>
                    </w:rPr>
                  </w:pPr>
                </w:p>
                <w:p w:rsidR="00325AC0" w:rsidRDefault="00325AC0" w:rsidP="00325AC0">
                  <w:pPr>
                    <w:rPr>
                      <w:sz w:val="28"/>
                      <w:szCs w:val="28"/>
                    </w:rPr>
                  </w:pPr>
                </w:p>
                <w:p w:rsidR="00325AC0" w:rsidRDefault="00325AC0" w:rsidP="00325AC0">
                  <w:pPr>
                    <w:rPr>
                      <w:sz w:val="28"/>
                      <w:szCs w:val="28"/>
                    </w:rPr>
                  </w:pPr>
                </w:p>
                <w:p w:rsidR="00325AC0" w:rsidRDefault="00325AC0" w:rsidP="00325AC0">
                  <w:pPr>
                    <w:rPr>
                      <w:sz w:val="28"/>
                      <w:szCs w:val="28"/>
                    </w:rPr>
                  </w:pPr>
                </w:p>
                <w:p w:rsidR="00325AC0" w:rsidRDefault="00325AC0" w:rsidP="00325AC0">
                  <w:pPr>
                    <w:rPr>
                      <w:sz w:val="28"/>
                      <w:szCs w:val="28"/>
                    </w:rPr>
                  </w:pPr>
                </w:p>
                <w:p w:rsidR="00325AC0" w:rsidRPr="004B189D" w:rsidRDefault="00325AC0" w:rsidP="00325AC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441pt;margin-top:9.15pt;width:114pt;height:108pt;z-index:251654144">
            <v:textbox style="mso-next-textbox:#_x0000_s1034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имущества путем предоставления муниципальной</w:t>
                  </w:r>
                  <w:r w:rsidRPr="00DE581A">
                    <w:rPr>
                      <w:sz w:val="28"/>
                      <w:szCs w:val="28"/>
                    </w:rPr>
                    <w:t xml:space="preserve"> </w:t>
                  </w: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преференции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4in;margin-top:9.15pt;width:114pt;height:135pt;z-index:251650048">
            <v:textbox style="mso-next-textbox:#_x0000_s1035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объекта муниципальной собственности в безвозмездное пользование  без проведения торгов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81pt;margin-top:9.15pt;width:186pt;height:54pt;z-index:251649024">
            <v:textbox style="mso-next-textbox:#_x0000_s1036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имущества путем проведения аукциона, конкурса</w:t>
                  </w:r>
                </w:p>
              </w:txbxContent>
            </v:textbox>
          </v:rect>
        </w:pict>
      </w:r>
    </w:p>
    <w:p w:rsidR="00325AC0" w:rsidRPr="00F1196E" w:rsidRDefault="00325AC0" w:rsidP="00D5765A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D5765A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37" style="position:absolute;z-index:251671552" from="153pt,13.8pt" to="153pt,109.8pt">
            <v:stroke endarrow="block"/>
          </v:line>
        </w:pict>
      </w:r>
    </w:p>
    <w:p w:rsidR="00325AC0" w:rsidRPr="00F1196E" w:rsidRDefault="00325AC0" w:rsidP="00D5765A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D5765A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38" style="position:absolute;flip:y;z-index:251662336" from="747pt,10.5pt" to="747pt,161.45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flip:x;z-index:251663360" from="693pt,11.55pt" to="747pt,11.55pt">
            <v:stroke endarrow="block"/>
          </v:line>
        </w:pict>
      </w: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40" style="position:absolute;z-index:251672576" from="7in,3.4pt" to="7in,33.4pt">
            <v:stroke endarrow="block"/>
          </v:line>
        </w:pict>
      </w: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41" style="position:absolute;z-index:251670528" from="351pt,14.3pt" to="351pt,41.3pt">
            <v:stroke endarrow="block"/>
          </v:line>
        </w:pict>
      </w:r>
    </w:p>
    <w:p w:rsidR="00325AC0" w:rsidRPr="00F1196E" w:rsidRDefault="00325AC0" w:rsidP="00D5765A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2" style="position:absolute;margin-left:4in;margin-top:9.15pt;width:156pt;height:137.05pt;z-index:251656192">
            <v:textbox style="mso-next-textbox:#_x0000_s1042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Михайловской городской Думы о согласовании предоставления имущества в безвозмездное пользование</w:t>
                  </w:r>
                </w:p>
              </w:txbxContent>
            </v:textbox>
          </v:rect>
        </w:pict>
      </w: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3" style="position:absolute;margin-left:567pt;margin-top:9pt;width:138pt;height:90pt;z-index:251657216">
            <v:textbox style="mso-next-textbox:#_x0000_s1043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 с ФАС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4" style="position:absolute;z-index:251659264" from="639pt,-27pt" to="639pt,3pt">
            <v:stroke endarrow="block"/>
          </v:line>
        </w:pict>
      </w:r>
      <w:r>
        <w:rPr>
          <w:noProof/>
          <w:lang w:eastAsia="ru-RU"/>
        </w:rPr>
        <w:pict>
          <v:line id="_x0000_s1045" style="position:absolute;z-index:251658240" from="7in,-27pt" to="642pt,-27pt">
            <v:stroke endarrow="block"/>
          </v:line>
        </w:pict>
      </w:r>
      <w:r>
        <w:rPr>
          <w:noProof/>
          <w:lang w:eastAsia="ru-RU"/>
        </w:rPr>
        <w:pict>
          <v:rect id="_x0000_s1046" style="position:absolute;margin-left:81pt;margin-top:-18pt;width:174pt;height:66pt;z-index:251655168">
            <v:textbox style="mso-next-textbox:#_x0000_s1046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аукциона, конкурса</w:t>
                  </w:r>
                </w:p>
              </w:txbxContent>
            </v:textbox>
          </v:rect>
        </w:pict>
      </w:r>
    </w:p>
    <w:p w:rsidR="00D5765A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7" style="position:absolute;margin-left:486pt;margin-top:10.9pt;width:36pt;height:27.15pt;flip:x;z-index:251668480" strokecolor="white">
            <v:textbox style="mso-next-textbox:#_x0000_s1047">
              <w:txbxContent>
                <w:p w:rsidR="00D5765A" w:rsidRDefault="00D5765A">
                  <w:r>
                    <w:t>ДА</w:t>
                  </w:r>
                </w:p>
              </w:txbxContent>
            </v:textbox>
          </v:rect>
        </w:pict>
      </w:r>
    </w:p>
    <w:p w:rsidR="00D5765A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48" style="position:absolute;z-index:251665408" from="153pt,14.85pt" to="153pt,117.8pt">
            <v:stroke endarrow="block"/>
          </v:line>
        </w:pict>
      </w:r>
      <w:r>
        <w:rPr>
          <w:noProof/>
          <w:lang w:eastAsia="ru-RU"/>
        </w:rPr>
        <w:pict>
          <v:rect id="_x0000_s1049" style="position:absolute;margin-left:711pt;margin-top:3.8pt;width:54pt;height:27pt;z-index:251669504" strokecolor="white">
            <v:textbox>
              <w:txbxContent>
                <w:p w:rsidR="00D5765A" w:rsidRDefault="00D5765A">
                  <w:r>
                    <w:t>НЕТ</w:t>
                  </w:r>
                </w:p>
              </w:txbxContent>
            </v:textbox>
          </v:rect>
        </w:pict>
      </w:r>
    </w:p>
    <w:p w:rsidR="00D5765A" w:rsidRPr="00F1196E" w:rsidRDefault="008829D5" w:rsidP="009D3F0F">
      <w:pPr>
        <w:tabs>
          <w:tab w:val="left" w:pos="1446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50" style="position:absolute;flip:x;z-index:251660288" from="450pt,14.7pt" to="564pt,14.7pt">
            <v:stroke endarrow="block"/>
          </v:line>
        </w:pict>
      </w:r>
    </w:p>
    <w:p w:rsidR="00D5765A" w:rsidRPr="00F1196E" w:rsidRDefault="00D5765A" w:rsidP="00D5765A">
      <w:pPr>
        <w:rPr>
          <w:rFonts w:ascii="Times New Roman" w:hAnsi="Times New Roman" w:cs="Times New Roman"/>
          <w:sz w:val="28"/>
          <w:szCs w:val="28"/>
        </w:rPr>
      </w:pPr>
    </w:p>
    <w:p w:rsidR="00D5765A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51" style="position:absolute;z-index:251661312" from="702pt,.5pt" to="744pt,.5pt">
            <v:stroke endarrow="block"/>
          </v:line>
        </w:pict>
      </w:r>
    </w:p>
    <w:p w:rsidR="00D5765A" w:rsidRPr="00F1196E" w:rsidRDefault="00D5765A" w:rsidP="00D5765A">
      <w:pPr>
        <w:rPr>
          <w:rFonts w:ascii="Times New Roman" w:hAnsi="Times New Roman" w:cs="Times New Roman"/>
          <w:sz w:val="28"/>
          <w:szCs w:val="28"/>
        </w:rPr>
      </w:pPr>
    </w:p>
    <w:p w:rsidR="00D5765A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52" style="position:absolute;z-index:251666432" from="369pt,15.35pt" to="369pt,42.35pt">
            <v:stroke endarrow="block"/>
          </v:line>
        </w:pict>
      </w:r>
    </w:p>
    <w:p w:rsidR="00D5765A" w:rsidRPr="00F1196E" w:rsidRDefault="00D5765A" w:rsidP="00D5765A">
      <w:pPr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D57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3" style="position:absolute;margin-left:108pt;margin-top:8.1pt;width:7in;height:54pt;z-index:251664384">
            <v:textbox style="mso-next-textbox:#_x0000_s1053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постановления администрации городского округа и подготовка договора безвозмездного пользования муниципальным имуществом</w:t>
                  </w:r>
                </w:p>
              </w:txbxContent>
            </v:textbox>
          </v:rect>
        </w:pict>
      </w:r>
    </w:p>
    <w:p w:rsidR="00325AC0" w:rsidRPr="00F1196E" w:rsidRDefault="00325AC0" w:rsidP="00325AC0">
      <w:pPr>
        <w:tabs>
          <w:tab w:val="center" w:pos="7511"/>
          <w:tab w:val="left" w:pos="10160"/>
          <w:tab w:val="right" w:pos="15023"/>
        </w:tabs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325AC0" w:rsidP="00325AC0">
      <w:pPr>
        <w:tabs>
          <w:tab w:val="center" w:pos="7511"/>
          <w:tab w:val="left" w:pos="10160"/>
          <w:tab w:val="right" w:pos="15023"/>
        </w:tabs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325AC0">
      <w:pPr>
        <w:tabs>
          <w:tab w:val="center" w:pos="7511"/>
          <w:tab w:val="left" w:pos="10160"/>
          <w:tab w:val="right" w:pos="1502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54" style="position:absolute;z-index:251667456" from="369pt,13.8pt" to="369pt,33.85pt">
            <v:stroke endarrow="block"/>
          </v:line>
        </w:pict>
      </w:r>
    </w:p>
    <w:p w:rsidR="00325AC0" w:rsidRPr="00F1196E" w:rsidRDefault="00325AC0" w:rsidP="00325AC0">
      <w:pPr>
        <w:tabs>
          <w:tab w:val="center" w:pos="7511"/>
          <w:tab w:val="left" w:pos="10160"/>
          <w:tab w:val="right" w:pos="15023"/>
        </w:tabs>
        <w:rPr>
          <w:rFonts w:ascii="Times New Roman" w:hAnsi="Times New Roman" w:cs="Times New Roman"/>
          <w:sz w:val="28"/>
          <w:szCs w:val="28"/>
        </w:rPr>
      </w:pPr>
    </w:p>
    <w:p w:rsidR="00325AC0" w:rsidRPr="00F1196E" w:rsidRDefault="008829D5" w:rsidP="00325AC0">
      <w:pPr>
        <w:tabs>
          <w:tab w:val="center" w:pos="7511"/>
          <w:tab w:val="left" w:pos="10160"/>
          <w:tab w:val="right" w:pos="1502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5" style="position:absolute;margin-left:63pt;margin-top:1.65pt;width:630pt;height:27.4pt;z-index:251652096">
            <v:textbox style="mso-next-textbox:#_x0000_s1055">
              <w:txbxContent>
                <w:p w:rsidR="00325AC0" w:rsidRPr="00325AC0" w:rsidRDefault="00325AC0" w:rsidP="00325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документов заявителю</w:t>
                  </w:r>
                </w:p>
              </w:txbxContent>
            </v:textbox>
          </v:rect>
        </w:pict>
      </w:r>
    </w:p>
    <w:p w:rsidR="00325AC0" w:rsidRPr="00F1196E" w:rsidRDefault="00325AC0" w:rsidP="00325AC0">
      <w:pPr>
        <w:tabs>
          <w:tab w:val="center" w:pos="7511"/>
          <w:tab w:val="left" w:pos="10160"/>
          <w:tab w:val="right" w:pos="15023"/>
        </w:tabs>
        <w:rPr>
          <w:rFonts w:ascii="Times New Roman" w:hAnsi="Times New Roman" w:cs="Times New Roman"/>
          <w:sz w:val="28"/>
          <w:szCs w:val="28"/>
        </w:rPr>
      </w:pPr>
    </w:p>
    <w:sectPr w:rsidR="00325AC0" w:rsidRPr="00F1196E" w:rsidSect="009D3F0F">
      <w:pgSz w:w="16838" w:h="11906" w:orient="landscape" w:code="9"/>
      <w:pgMar w:top="180" w:right="567" w:bottom="1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D9" w:rsidRDefault="00CE31D9">
      <w:r>
        <w:separator/>
      </w:r>
    </w:p>
  </w:endnote>
  <w:endnote w:type="continuationSeparator" w:id="0">
    <w:p w:rsidR="00CE31D9" w:rsidRDefault="00CE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D9" w:rsidRDefault="00CE31D9">
      <w:r>
        <w:separator/>
      </w:r>
    </w:p>
  </w:footnote>
  <w:footnote w:type="continuationSeparator" w:id="0">
    <w:p w:rsidR="00CE31D9" w:rsidRDefault="00CE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396F159F"/>
    <w:multiLevelType w:val="hybridMultilevel"/>
    <w:tmpl w:val="D898C1DE"/>
    <w:lvl w:ilvl="0" w:tplc="173CB5B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FF013D0"/>
    <w:multiLevelType w:val="hybridMultilevel"/>
    <w:tmpl w:val="558EB91C"/>
    <w:lvl w:ilvl="0" w:tplc="A65EFE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977B37"/>
    <w:multiLevelType w:val="multilevel"/>
    <w:tmpl w:val="435EDBB4"/>
    <w:lvl w:ilvl="0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9D07E16"/>
    <w:multiLevelType w:val="multilevel"/>
    <w:tmpl w:val="447CC6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5">
    <w:nsid w:val="61BD5A2C"/>
    <w:multiLevelType w:val="hybridMultilevel"/>
    <w:tmpl w:val="435EDBB4"/>
    <w:lvl w:ilvl="0" w:tplc="FFFFFFFF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1F9C"/>
    <w:rsid w:val="00013706"/>
    <w:rsid w:val="000A0BA2"/>
    <w:rsid w:val="000B3657"/>
    <w:rsid w:val="000F038F"/>
    <w:rsid w:val="00103E45"/>
    <w:rsid w:val="00136150"/>
    <w:rsid w:val="001773FB"/>
    <w:rsid w:val="00183915"/>
    <w:rsid w:val="001C3BE7"/>
    <w:rsid w:val="001D7F62"/>
    <w:rsid w:val="001E7814"/>
    <w:rsid w:val="00280173"/>
    <w:rsid w:val="002B6CBD"/>
    <w:rsid w:val="002C7C6E"/>
    <w:rsid w:val="00325AC0"/>
    <w:rsid w:val="003625AE"/>
    <w:rsid w:val="003F7250"/>
    <w:rsid w:val="004012AF"/>
    <w:rsid w:val="00416F99"/>
    <w:rsid w:val="004B189D"/>
    <w:rsid w:val="004C7037"/>
    <w:rsid w:val="005005C8"/>
    <w:rsid w:val="00521643"/>
    <w:rsid w:val="00587A67"/>
    <w:rsid w:val="005D5564"/>
    <w:rsid w:val="00686957"/>
    <w:rsid w:val="006D6416"/>
    <w:rsid w:val="00703F8E"/>
    <w:rsid w:val="00735AAF"/>
    <w:rsid w:val="008829D5"/>
    <w:rsid w:val="0088560F"/>
    <w:rsid w:val="008A07E9"/>
    <w:rsid w:val="008C0CE9"/>
    <w:rsid w:val="00901B69"/>
    <w:rsid w:val="00965972"/>
    <w:rsid w:val="009D3F0F"/>
    <w:rsid w:val="00A02680"/>
    <w:rsid w:val="00A10730"/>
    <w:rsid w:val="00B01F9C"/>
    <w:rsid w:val="00B632B5"/>
    <w:rsid w:val="00BB6974"/>
    <w:rsid w:val="00CE31D9"/>
    <w:rsid w:val="00D2382C"/>
    <w:rsid w:val="00D532EE"/>
    <w:rsid w:val="00D539EF"/>
    <w:rsid w:val="00D5765A"/>
    <w:rsid w:val="00D76659"/>
    <w:rsid w:val="00D95567"/>
    <w:rsid w:val="00DE581A"/>
    <w:rsid w:val="00DE77B1"/>
    <w:rsid w:val="00DF0ECB"/>
    <w:rsid w:val="00E76247"/>
    <w:rsid w:val="00EF7799"/>
    <w:rsid w:val="00F1196E"/>
    <w:rsid w:val="00F77591"/>
    <w:rsid w:val="00FA2EB7"/>
    <w:rsid w:val="00FB0DB1"/>
    <w:rsid w:val="00FC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C"/>
    <w:pPr>
      <w:widowControl w:val="0"/>
      <w:suppressAutoHyphens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013706"/>
    <w:pPr>
      <w:keepNext/>
      <w:widowControl/>
      <w:suppressAutoHyphens w:val="0"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13706"/>
    <w:pPr>
      <w:keepLines/>
      <w:numPr>
        <w:ilvl w:val="1"/>
        <w:numId w:val="1"/>
      </w:numPr>
      <w:suppressAutoHyphens/>
      <w:spacing w:before="120" w:after="240" w:line="360" w:lineRule="auto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965972"/>
    <w:pPr>
      <w:widowControl/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uiPriority w:val="99"/>
    <w:rsid w:val="00B01F9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9"/>
    <w:locked/>
    <w:rsid w:val="0001370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3706"/>
    <w:rPr>
      <w:rFonts w:ascii="Arial" w:hAnsi="Arial" w:cs="Arial"/>
      <w:b/>
      <w:bCs/>
      <w:color w:val="000000"/>
      <w:kern w:val="1"/>
      <w:sz w:val="28"/>
      <w:szCs w:val="28"/>
      <w:lang w:val="ru-RU" w:eastAsia="ar-SA" w:bidi="ar-SA"/>
    </w:rPr>
  </w:style>
  <w:style w:type="paragraph" w:styleId="a4">
    <w:name w:val="header"/>
    <w:basedOn w:val="a"/>
    <w:link w:val="a5"/>
    <w:uiPriority w:val="99"/>
    <w:rsid w:val="00B01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Arial" w:hAnsi="Arial" w:cs="Arial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rsid w:val="0040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  <w:lang/>
    </w:rPr>
  </w:style>
  <w:style w:type="paragraph" w:customStyle="1" w:styleId="ConsPlusNonformat">
    <w:name w:val="ConsPlusNonformat"/>
    <w:uiPriority w:val="99"/>
    <w:rsid w:val="00901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1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Абзац Уровень 1"/>
    <w:basedOn w:val="a"/>
    <w:uiPriority w:val="99"/>
    <w:rsid w:val="00013706"/>
    <w:pPr>
      <w:widowControl/>
      <w:numPr>
        <w:numId w:val="2"/>
      </w:numPr>
      <w:spacing w:line="360" w:lineRule="auto"/>
      <w:jc w:val="both"/>
    </w:pPr>
    <w:rPr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013706"/>
    <w:pPr>
      <w:spacing w:before="120"/>
    </w:pPr>
  </w:style>
  <w:style w:type="character" w:styleId="a8">
    <w:name w:val="Hyperlink"/>
    <w:basedOn w:val="a0"/>
    <w:uiPriority w:val="99"/>
    <w:rsid w:val="00013706"/>
    <w:rPr>
      <w:rFonts w:cs="Times New Roman"/>
      <w:color w:val="0000FF"/>
      <w:u w:val="single"/>
    </w:rPr>
  </w:style>
  <w:style w:type="paragraph" w:customStyle="1" w:styleId="22">
    <w:name w:val="Обычный2"/>
    <w:uiPriority w:val="99"/>
    <w:rsid w:val="00013706"/>
    <w:pPr>
      <w:spacing w:after="0" w:line="240" w:lineRule="auto"/>
    </w:pPr>
    <w:rPr>
      <w:rFonts w:ascii="Arial" w:hAnsi="Arial" w:cs="Arial"/>
      <w:noProof/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013706"/>
    <w:pPr>
      <w:spacing w:after="120" w:line="480" w:lineRule="auto"/>
    </w:pPr>
    <w:rPr>
      <w:rFonts w:ascii="Arial" w:hAnsi="Arial" w:cs="Arial"/>
      <w:noProof/>
      <w:color w:val="000000"/>
      <w:sz w:val="26"/>
      <w:szCs w:val="26"/>
    </w:rPr>
  </w:style>
  <w:style w:type="paragraph" w:styleId="a9">
    <w:name w:val="List Paragraph"/>
    <w:basedOn w:val="a"/>
    <w:uiPriority w:val="99"/>
    <w:qFormat/>
    <w:rsid w:val="00013706"/>
    <w:pPr>
      <w:widowControl/>
      <w:suppressAutoHyphens w:val="0"/>
      <w:ind w:left="708"/>
    </w:pPr>
    <w:rPr>
      <w:noProof/>
      <w:color w:val="000000"/>
      <w:lang w:eastAsia="ru-RU"/>
    </w:rPr>
  </w:style>
  <w:style w:type="paragraph" w:customStyle="1" w:styleId="aa">
    <w:name w:val="МУ Обычный стиль"/>
    <w:basedOn w:val="a"/>
    <w:autoRedefine/>
    <w:uiPriority w:val="99"/>
    <w:rsid w:val="00013706"/>
    <w:pPr>
      <w:widowControl/>
      <w:suppressAutoHyphens w:val="0"/>
      <w:ind w:firstLine="567"/>
      <w:jc w:val="both"/>
    </w:pPr>
    <w:rPr>
      <w:sz w:val="28"/>
      <w:szCs w:val="28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013706"/>
    <w:pPr>
      <w:keepLines w:val="0"/>
      <w:numPr>
        <w:ilvl w:val="0"/>
        <w:numId w:val="0"/>
      </w:numPr>
      <w:tabs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firstLine="426"/>
    </w:pPr>
    <w:rPr>
      <w:color w:val="auto"/>
      <w:kern w:val="0"/>
      <w:lang w:eastAsia="ru-RU"/>
    </w:rPr>
  </w:style>
  <w:style w:type="paragraph" w:customStyle="1" w:styleId="12">
    <w:name w:val="Абзац списка1"/>
    <w:uiPriority w:val="99"/>
    <w:rsid w:val="00013706"/>
    <w:pPr>
      <w:spacing w:after="0" w:line="240" w:lineRule="auto"/>
      <w:ind w:left="708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1361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25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Абзац Уровень 3"/>
    <w:basedOn w:val="11"/>
    <w:uiPriority w:val="99"/>
    <w:rsid w:val="00325AC0"/>
    <w:pPr>
      <w:numPr>
        <w:numId w:val="0"/>
      </w:numPr>
      <w:tabs>
        <w:tab w:val="num" w:pos="720"/>
      </w:tabs>
    </w:pPr>
  </w:style>
  <w:style w:type="paragraph" w:customStyle="1" w:styleId="ab">
    <w:name w:val="Заголовок Приложения"/>
    <w:basedOn w:val="2"/>
    <w:uiPriority w:val="99"/>
    <w:rsid w:val="00325AC0"/>
    <w:pPr>
      <w:numPr>
        <w:ilvl w:val="0"/>
        <w:numId w:val="0"/>
      </w:numPr>
      <w:jc w:val="left"/>
    </w:pPr>
  </w:style>
  <w:style w:type="character" w:customStyle="1" w:styleId="b-serp-urlitem1">
    <w:name w:val="b-serp-url__item1"/>
    <w:basedOn w:val="a0"/>
    <w:uiPriority w:val="99"/>
    <w:rsid w:val="00325AC0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325AC0"/>
    <w:pPr>
      <w:widowControl/>
      <w:suppressAutoHyphens w:val="0"/>
    </w:pPr>
    <w:rPr>
      <w:sz w:val="20"/>
      <w:szCs w:val="20"/>
      <w:lang w:eastAsia="ru-RU"/>
    </w:rPr>
  </w:style>
  <w:style w:type="paragraph" w:customStyle="1" w:styleId="I-Teco">
    <w:name w:val="I-Teco_Обычный"/>
    <w:basedOn w:val="a"/>
    <w:link w:val="I-Teco0"/>
    <w:uiPriority w:val="99"/>
    <w:rsid w:val="00325AC0"/>
    <w:pPr>
      <w:widowControl/>
      <w:suppressAutoHyphens w:val="0"/>
      <w:spacing w:line="288" w:lineRule="auto"/>
      <w:ind w:firstLine="737"/>
      <w:jc w:val="both"/>
    </w:pPr>
    <w:rPr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25AC0"/>
    <w:rPr>
      <w:rFonts w:eastAsia="Times New Roman" w:cs="Times New Roman"/>
      <w:lang w:val="ru-RU" w:eastAsia="ru-RU"/>
    </w:rPr>
  </w:style>
  <w:style w:type="character" w:customStyle="1" w:styleId="I-Teco0">
    <w:name w:val="I-Teco_Обычный Знак"/>
    <w:basedOn w:val="a0"/>
    <w:link w:val="I-Teco"/>
    <w:uiPriority w:val="99"/>
    <w:locked/>
    <w:rsid w:val="00325AC0"/>
    <w:rPr>
      <w:rFonts w:eastAsia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325AC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Normal">
    <w:name w:val="ConsNormal"/>
    <w:uiPriority w:val="99"/>
    <w:rsid w:val="0032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325AC0"/>
    <w:pPr>
      <w:widowControl/>
      <w:suppressAutoHyphens w:val="0"/>
      <w:spacing w:after="196"/>
    </w:pPr>
    <w:rPr>
      <w:lang w:eastAsia="ru-RU"/>
    </w:rPr>
  </w:style>
  <w:style w:type="paragraph" w:styleId="23">
    <w:name w:val="Body Text Indent 2"/>
    <w:basedOn w:val="a"/>
    <w:link w:val="24"/>
    <w:uiPriority w:val="99"/>
    <w:rsid w:val="00325AC0"/>
    <w:pPr>
      <w:widowControl/>
      <w:suppressAutoHyphens w:val="0"/>
      <w:spacing w:after="196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4"/>
      <w:szCs w:val="24"/>
      <w:lang/>
    </w:rPr>
  </w:style>
  <w:style w:type="paragraph" w:customStyle="1" w:styleId="consplusnormal0">
    <w:name w:val="consplusnormal"/>
    <w:basedOn w:val="a"/>
    <w:uiPriority w:val="99"/>
    <w:rsid w:val="00325AC0"/>
    <w:pPr>
      <w:widowControl/>
      <w:suppressAutoHyphens w:val="0"/>
      <w:spacing w:after="196"/>
    </w:pPr>
    <w:rPr>
      <w:lang w:eastAsia="ru-RU"/>
    </w:rPr>
  </w:style>
  <w:style w:type="paragraph" w:styleId="af">
    <w:name w:val="Body Text"/>
    <w:basedOn w:val="a"/>
    <w:link w:val="af0"/>
    <w:uiPriority w:val="99"/>
    <w:rsid w:val="00325AC0"/>
    <w:pPr>
      <w:widowControl/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34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7509</Words>
  <Characters>42805</Characters>
  <Application>Microsoft Office Word</Application>
  <DocSecurity>0</DocSecurity>
  <Lines>356</Lines>
  <Paragraphs>100</Paragraphs>
  <ScaleCrop>false</ScaleCrop>
  <Company/>
  <LinksUpToDate>false</LinksUpToDate>
  <CharactersWithSpaces>50214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</cp:lastModifiedBy>
  <cp:revision>2</cp:revision>
  <cp:lastPrinted>2011-09-23T11:12:00Z</cp:lastPrinted>
  <dcterms:created xsi:type="dcterms:W3CDTF">2016-01-19T05:49:00Z</dcterms:created>
  <dcterms:modified xsi:type="dcterms:W3CDTF">2016-01-19T05:49:00Z</dcterms:modified>
</cp:coreProperties>
</file>